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4BA" w:rsidRPr="008B04BA" w:rsidRDefault="00417433" w:rsidP="008B04BA">
      <w:pPr>
        <w:pStyle w:val="Title"/>
        <w:rPr>
          <w:lang w:val="fr-CA"/>
        </w:rPr>
      </w:pPr>
      <w:r w:rsidRPr="00436214">
        <w:rPr>
          <w:color w:val="auto"/>
          <w:lang w:val="fr-CA"/>
        </w:rPr>
        <w:t>Questionnaire et confirmation de participation à l’</w:t>
      </w:r>
      <w:r w:rsidR="00905581" w:rsidRPr="00436214">
        <w:rPr>
          <w:color w:val="auto"/>
          <w:lang w:val="fr-CA"/>
        </w:rPr>
        <w:t>e</w:t>
      </w:r>
      <w:r w:rsidRPr="00436214">
        <w:rPr>
          <w:color w:val="auto"/>
          <w:lang w:val="fr-CA"/>
        </w:rPr>
        <w:t>xercice Brunswick</w:t>
      </w:r>
      <w:r w:rsidR="003C5DDA" w:rsidRPr="00436214">
        <w:rPr>
          <w:color w:val="auto"/>
          <w:lang w:val="fr-CA"/>
        </w:rPr>
        <w:t> </w:t>
      </w:r>
      <w:r w:rsidRPr="00436214">
        <w:rPr>
          <w:color w:val="auto"/>
          <w:lang w:val="fr-CA"/>
        </w:rPr>
        <w:t>Charlie 2020</w:t>
      </w:r>
    </w:p>
    <w:p w:rsidR="004F1980" w:rsidRPr="008B04BA" w:rsidRDefault="004F1980" w:rsidP="00642412">
      <w:pPr>
        <w:rPr>
          <w:lang w:val="fr-CA"/>
        </w:rPr>
      </w:pPr>
    </w:p>
    <w:p w:rsidR="008B04BA" w:rsidRPr="008B04BA" w:rsidRDefault="00417433" w:rsidP="008B04BA">
      <w:pPr>
        <w:pStyle w:val="Subtitle"/>
        <w:rPr>
          <w:lang w:val="fr-CA"/>
        </w:rPr>
      </w:pPr>
      <w:r w:rsidRPr="00436214">
        <w:rPr>
          <w:color w:val="auto"/>
          <w:lang w:val="fr-CA"/>
        </w:rPr>
        <w:t xml:space="preserve">Échéance : </w:t>
      </w:r>
      <w:r w:rsidR="008B04BA" w:rsidRPr="00436214">
        <w:rPr>
          <w:color w:val="auto"/>
          <w:lang w:val="fr-CA"/>
        </w:rPr>
        <w:t xml:space="preserve">Le </w:t>
      </w:r>
      <w:r w:rsidRPr="00436214">
        <w:rPr>
          <w:color w:val="auto"/>
          <w:lang w:val="fr-CA"/>
        </w:rPr>
        <w:t>15 décembre 2019</w:t>
      </w:r>
    </w:p>
    <w:p w:rsidR="004F1980" w:rsidRPr="008B04BA" w:rsidRDefault="004F1980" w:rsidP="00642412">
      <w:pPr>
        <w:rPr>
          <w:lang w:val="fr-CA"/>
        </w:rPr>
      </w:pPr>
    </w:p>
    <w:p w:rsidR="008B04BA" w:rsidRPr="008B04BA" w:rsidRDefault="00417433" w:rsidP="008B04BA">
      <w:pPr>
        <w:pStyle w:val="Heading1"/>
        <w:rPr>
          <w:lang w:val="fr-CA"/>
        </w:rPr>
      </w:pPr>
      <w:r w:rsidRPr="00436214">
        <w:rPr>
          <w:color w:val="auto"/>
          <w:lang w:val="fr-CA"/>
        </w:rPr>
        <w:t>Introduction</w:t>
      </w:r>
    </w:p>
    <w:p w:rsidR="008B04BA" w:rsidRPr="008B04BA" w:rsidRDefault="00417433" w:rsidP="00642412">
      <w:r w:rsidRPr="00436214">
        <w:rPr>
          <w:lang w:val="fr-CA"/>
        </w:rPr>
        <w:t xml:space="preserve">Je vous remercie de votre </w:t>
      </w:r>
      <w:r w:rsidR="008B04BA" w:rsidRPr="00436214">
        <w:rPr>
          <w:lang w:val="fr-CA"/>
        </w:rPr>
        <w:t xml:space="preserve">intérêt à prendre part </w:t>
      </w:r>
      <w:r w:rsidRPr="00436214">
        <w:rPr>
          <w:lang w:val="fr-CA"/>
        </w:rPr>
        <w:t>à l’exercice BRUNSWICK</w:t>
      </w:r>
      <w:r w:rsidR="003C5DDA" w:rsidRPr="00436214">
        <w:rPr>
          <w:lang w:val="fr-CA"/>
        </w:rPr>
        <w:t> </w:t>
      </w:r>
      <w:r w:rsidRPr="00436214">
        <w:rPr>
          <w:lang w:val="fr-CA"/>
        </w:rPr>
        <w:t xml:space="preserve">CHARLIE 2020. Le 2 juin 2020, </w:t>
      </w:r>
      <w:r w:rsidR="0004338C" w:rsidRPr="00436214">
        <w:rPr>
          <w:lang w:val="fr-CA"/>
        </w:rPr>
        <w:t>l’Organisation des mesures d’urgence du Nouveau-Brunswick organisera un exercice complet de poste de commandement (XPC) d’intervention en cas d’urgence. Des intervenants régionaux, provinciaux et fédéraux y participeront également.</w:t>
      </w:r>
      <w:r w:rsidR="009504C3" w:rsidRPr="008B04BA">
        <w:rPr>
          <w:lang w:val="fr-CA"/>
        </w:rPr>
        <w:t xml:space="preserve"> </w:t>
      </w:r>
      <w:r w:rsidR="00905581" w:rsidRPr="00436214">
        <w:rPr>
          <w:iCs/>
          <w:lang w:val="fr-CA"/>
        </w:rPr>
        <w:t xml:space="preserve">L’exercice BRUNSWICK CHARLIE 2020 a pour objectif global de valider l’état de préparation des municipalités </w:t>
      </w:r>
      <w:r w:rsidR="003E0FF8" w:rsidRPr="00436214">
        <w:rPr>
          <w:iCs/>
          <w:lang w:val="fr-CA"/>
        </w:rPr>
        <w:t>pour intervenir en cas de catastrophe météorologique à l’échelle de la province (une vague de chaleur intense suivie d’une tempête tropicale) et rétablir la situation.</w:t>
      </w:r>
      <w:r w:rsidR="00392099" w:rsidRPr="008B04BA">
        <w:rPr>
          <w:iCs/>
          <w:lang w:val="fr-CA"/>
        </w:rPr>
        <w:t xml:space="preserve"> </w:t>
      </w:r>
      <w:r w:rsidR="0059479F" w:rsidRPr="00436214">
        <w:rPr>
          <w:iCs/>
          <w:lang w:val="fr-CA"/>
        </w:rPr>
        <w:t>Parmi les conséquences possibles</w:t>
      </w:r>
      <w:r w:rsidR="008B04BA" w:rsidRPr="00436214">
        <w:rPr>
          <w:iCs/>
          <w:lang w:val="fr-CA"/>
        </w:rPr>
        <w:t xml:space="preserve">, il pourrait y avoir des </w:t>
      </w:r>
      <w:r w:rsidR="0059479F" w:rsidRPr="00436214">
        <w:rPr>
          <w:iCs/>
          <w:lang w:val="fr-CA"/>
        </w:rPr>
        <w:t xml:space="preserve">feux de forêt, </w:t>
      </w:r>
      <w:r w:rsidR="008B04BA" w:rsidRPr="00436214">
        <w:rPr>
          <w:iCs/>
          <w:lang w:val="fr-CA"/>
        </w:rPr>
        <w:t>d</w:t>
      </w:r>
      <w:r w:rsidR="0059479F" w:rsidRPr="00436214">
        <w:rPr>
          <w:iCs/>
          <w:lang w:val="fr-CA"/>
        </w:rPr>
        <w:t xml:space="preserve">es pannes de courant, </w:t>
      </w:r>
      <w:r w:rsidR="008B04BA" w:rsidRPr="00436214">
        <w:rPr>
          <w:iCs/>
          <w:lang w:val="fr-CA"/>
        </w:rPr>
        <w:t>d</w:t>
      </w:r>
      <w:r w:rsidR="0059479F" w:rsidRPr="00436214">
        <w:rPr>
          <w:iCs/>
          <w:lang w:val="fr-CA"/>
        </w:rPr>
        <w:t xml:space="preserve">es problèmes médicaux ou de santé publique, </w:t>
      </w:r>
      <w:r w:rsidR="008B04BA" w:rsidRPr="00436214">
        <w:rPr>
          <w:iCs/>
          <w:lang w:val="fr-CA"/>
        </w:rPr>
        <w:t xml:space="preserve">des opérations de </w:t>
      </w:r>
      <w:r w:rsidR="0059479F" w:rsidRPr="00436214">
        <w:rPr>
          <w:iCs/>
          <w:lang w:val="fr-CA"/>
        </w:rPr>
        <w:t xml:space="preserve">recherche et </w:t>
      </w:r>
      <w:r w:rsidR="008B04BA" w:rsidRPr="00436214">
        <w:rPr>
          <w:iCs/>
          <w:lang w:val="fr-CA"/>
        </w:rPr>
        <w:t>de</w:t>
      </w:r>
      <w:r w:rsidR="0059479F" w:rsidRPr="00436214">
        <w:rPr>
          <w:iCs/>
          <w:lang w:val="fr-CA"/>
        </w:rPr>
        <w:t xml:space="preserve"> sauvetage, </w:t>
      </w:r>
      <w:r w:rsidR="008B04BA" w:rsidRPr="00436214">
        <w:rPr>
          <w:iCs/>
          <w:lang w:val="fr-CA"/>
        </w:rPr>
        <w:t>d</w:t>
      </w:r>
      <w:r w:rsidR="0059479F" w:rsidRPr="00436214">
        <w:rPr>
          <w:iCs/>
          <w:lang w:val="fr-CA"/>
        </w:rPr>
        <w:t xml:space="preserve">es dommages causés par le vent aux infrastructures essentielles, </w:t>
      </w:r>
      <w:r w:rsidR="008B04BA" w:rsidRPr="00436214">
        <w:rPr>
          <w:iCs/>
          <w:lang w:val="fr-CA"/>
        </w:rPr>
        <w:t>d</w:t>
      </w:r>
      <w:r w:rsidR="0059479F" w:rsidRPr="00436214">
        <w:rPr>
          <w:iCs/>
          <w:lang w:val="fr-CA"/>
        </w:rPr>
        <w:t xml:space="preserve">es inondations localisées, </w:t>
      </w:r>
      <w:r w:rsidR="00751D23" w:rsidRPr="00436214">
        <w:rPr>
          <w:iCs/>
          <w:lang w:val="fr-CA"/>
        </w:rPr>
        <w:t>la foudre et le besoin de procéder à des évacuations.</w:t>
      </w:r>
    </w:p>
    <w:p w:rsidR="00A57E39" w:rsidRPr="008B04BA" w:rsidRDefault="00A57E39" w:rsidP="00642412">
      <w:pPr>
        <w:rPr>
          <w:lang w:val="fr-CA"/>
        </w:rPr>
      </w:pPr>
    </w:p>
    <w:p w:rsidR="00E630CC" w:rsidRPr="008B04BA" w:rsidRDefault="008B04BA" w:rsidP="00642412">
      <w:r w:rsidRPr="00436214">
        <w:rPr>
          <w:lang w:val="fr-CA"/>
        </w:rPr>
        <w:t xml:space="preserve">Le présent questionnaire servira à </w:t>
      </w:r>
      <w:r w:rsidR="00EE1DE8" w:rsidRPr="00436214">
        <w:rPr>
          <w:lang w:val="fr-CA"/>
        </w:rPr>
        <w:t>guider la mise au point de l’exercice afin de répondre aux objectifs de chaque organisation participante.</w:t>
      </w:r>
      <w:r w:rsidR="009504C3" w:rsidRPr="008B04BA">
        <w:rPr>
          <w:lang w:val="fr-CA"/>
        </w:rPr>
        <w:t xml:space="preserve"> </w:t>
      </w:r>
      <w:r w:rsidR="00D1269D" w:rsidRPr="00436214">
        <w:rPr>
          <w:lang w:val="fr-CA"/>
        </w:rPr>
        <w:t xml:space="preserve">Les résultats </w:t>
      </w:r>
      <w:r w:rsidRPr="00436214">
        <w:rPr>
          <w:lang w:val="fr-CA"/>
        </w:rPr>
        <w:t xml:space="preserve">du présent </w:t>
      </w:r>
      <w:r w:rsidR="00D1269D" w:rsidRPr="00436214">
        <w:rPr>
          <w:lang w:val="fr-CA"/>
        </w:rPr>
        <w:t>questionnaire aideront aussi l’équipe de conception de l’exercice à déterminer les obligations contradictoires et à y apporter une solution au début de la phase de planification.</w:t>
      </w:r>
      <w:r w:rsidR="00E630CC" w:rsidRPr="008B04BA">
        <w:rPr>
          <w:lang w:val="fr-CA"/>
        </w:rPr>
        <w:t xml:space="preserve"> </w:t>
      </w:r>
    </w:p>
    <w:p w:rsidR="00642412" w:rsidRPr="008B04BA" w:rsidRDefault="00642412" w:rsidP="00642412">
      <w:pPr>
        <w:rPr>
          <w:lang w:val="fr-CA"/>
        </w:rPr>
      </w:pPr>
    </w:p>
    <w:p w:rsidR="008B04BA" w:rsidRPr="008B04BA" w:rsidRDefault="00943EF0" w:rsidP="00642412">
      <w:r w:rsidRPr="00436214">
        <w:rPr>
          <w:rStyle w:val="Hyperlink"/>
          <w:color w:val="auto"/>
          <w:u w:val="none"/>
          <w:lang w:val="fr-CA"/>
        </w:rPr>
        <w:t xml:space="preserve">Une fois rempli, ce questionnaire confirme aussi la participation de votre organisation à l’exercice BRUNSWICK CHARLIE 2020. Veuillez renvoyer le questionnaire rempli à Contrôle de l’exercice </w:t>
      </w:r>
      <w:r w:rsidR="008B04BA" w:rsidRPr="00436214">
        <w:rPr>
          <w:rStyle w:val="Hyperlink"/>
          <w:color w:val="auto"/>
          <w:u w:val="none"/>
          <w:lang w:val="fr-CA"/>
        </w:rPr>
        <w:t xml:space="preserve">– </w:t>
      </w:r>
      <w:r w:rsidRPr="00436214">
        <w:rPr>
          <w:rStyle w:val="Hyperlink"/>
          <w:color w:val="auto"/>
          <w:u w:val="none"/>
          <w:lang w:val="fr-CA"/>
        </w:rPr>
        <w:t>Organisation</w:t>
      </w:r>
      <w:r w:rsidR="008B04BA" w:rsidRPr="00436214">
        <w:rPr>
          <w:rStyle w:val="Hyperlink"/>
          <w:color w:val="auto"/>
          <w:u w:val="none"/>
          <w:lang w:val="fr-CA"/>
        </w:rPr>
        <w:t xml:space="preserve"> </w:t>
      </w:r>
      <w:r w:rsidRPr="00436214">
        <w:rPr>
          <w:rStyle w:val="Hyperlink"/>
          <w:color w:val="auto"/>
          <w:u w:val="none"/>
          <w:lang w:val="fr-CA"/>
        </w:rPr>
        <w:t>des mesures d’urgence du Nouveau-Brunswick (OMU NB) par courriel à</w:t>
      </w:r>
      <w:r w:rsidR="008B04BA" w:rsidRPr="00436214">
        <w:rPr>
          <w:rStyle w:val="Hyperlink"/>
          <w:color w:val="auto"/>
          <w:u w:val="none"/>
          <w:lang w:val="fr-CA"/>
        </w:rPr>
        <w:t xml:space="preserve"> l’adresse</w:t>
      </w:r>
      <w:r w:rsidRPr="00436214">
        <w:rPr>
          <w:rStyle w:val="Hyperlink"/>
          <w:color w:val="auto"/>
          <w:u w:val="none"/>
          <w:lang w:val="fr-CA"/>
        </w:rPr>
        <w:t xml:space="preserve"> </w:t>
      </w:r>
      <w:hyperlink r:id="rId7" w:history="1">
        <w:r w:rsidRPr="00436214">
          <w:rPr>
            <w:rStyle w:val="Hyperlink"/>
            <w:color w:val="auto"/>
            <w:lang w:val="fr-CA"/>
          </w:rPr>
          <w:t>brunswickex@gnb.ca</w:t>
        </w:r>
      </w:hyperlink>
      <w:r w:rsidRPr="00436214">
        <w:rPr>
          <w:rStyle w:val="Hyperlink"/>
          <w:color w:val="auto"/>
          <w:lang w:val="fr-CA"/>
        </w:rPr>
        <w:t xml:space="preserve">  </w:t>
      </w:r>
      <w:r w:rsidRPr="00436214">
        <w:rPr>
          <w:rStyle w:val="Hyperlink"/>
          <w:color w:val="auto"/>
          <w:u w:val="none"/>
          <w:lang w:val="fr-CA"/>
        </w:rPr>
        <w:t>au plus tard le 15 décembre 2019.</w:t>
      </w:r>
    </w:p>
    <w:p w:rsidR="00574AD2" w:rsidRPr="008B04BA" w:rsidRDefault="00574AD2" w:rsidP="00642412">
      <w:pPr>
        <w:rPr>
          <w:lang w:val="fr-CA"/>
        </w:rPr>
      </w:pPr>
    </w:p>
    <w:p w:rsidR="00574AD2" w:rsidRPr="008B04BA" w:rsidRDefault="008B04BA" w:rsidP="00642412">
      <w:r w:rsidRPr="00436214">
        <w:rPr>
          <w:lang w:val="fr-CA"/>
        </w:rPr>
        <w:t>Sur réception de v</w:t>
      </w:r>
      <w:r w:rsidR="00D3196F" w:rsidRPr="00436214">
        <w:rPr>
          <w:lang w:val="fr-CA"/>
        </w:rPr>
        <w:t xml:space="preserve">otre questionnaire, nous communiquerons avec vous si des renseignements supplémentaires sont nécessaires </w:t>
      </w:r>
      <w:r w:rsidR="00A4157C" w:rsidRPr="00436214">
        <w:rPr>
          <w:lang w:val="fr-CA"/>
        </w:rPr>
        <w:t xml:space="preserve">pour discuter </w:t>
      </w:r>
      <w:r w:rsidRPr="00436214">
        <w:rPr>
          <w:lang w:val="fr-CA"/>
        </w:rPr>
        <w:t xml:space="preserve">en détail de vos réponses et de vos </w:t>
      </w:r>
      <w:r w:rsidR="00A4157C" w:rsidRPr="00436214">
        <w:rPr>
          <w:lang w:val="fr-CA"/>
        </w:rPr>
        <w:t>besoins.</w:t>
      </w:r>
      <w:r w:rsidR="00574AD2" w:rsidRPr="008B04BA">
        <w:rPr>
          <w:lang w:val="fr-CA"/>
        </w:rPr>
        <w:t xml:space="preserve"> </w:t>
      </w:r>
    </w:p>
    <w:p w:rsidR="00A57E39" w:rsidRPr="008B04BA" w:rsidRDefault="00A57E39" w:rsidP="00642412">
      <w:pPr>
        <w:rPr>
          <w:lang w:val="fr-CA"/>
        </w:rPr>
      </w:pPr>
    </w:p>
    <w:p w:rsidR="008B04BA" w:rsidRPr="008B04BA" w:rsidRDefault="00A4157C" w:rsidP="00642412">
      <w:r w:rsidRPr="00436214">
        <w:rPr>
          <w:lang w:val="fr-CA"/>
        </w:rPr>
        <w:t xml:space="preserve">Si vous avez des questions relatives à l’exercice ou avez besoin d’aide pour remplir le formulaire, </w:t>
      </w:r>
      <w:proofErr w:type="spellStart"/>
      <w:r w:rsidRPr="00436214">
        <w:rPr>
          <w:lang w:val="fr-CA"/>
        </w:rPr>
        <w:t>veuillez vous</w:t>
      </w:r>
      <w:proofErr w:type="spellEnd"/>
      <w:r w:rsidRPr="00436214">
        <w:rPr>
          <w:lang w:val="fr-CA"/>
        </w:rPr>
        <w:t xml:space="preserve"> adresser à :</w:t>
      </w:r>
    </w:p>
    <w:p w:rsidR="00A57E39" w:rsidRPr="008B04BA" w:rsidRDefault="00A57E39" w:rsidP="00642412">
      <w:pPr>
        <w:rPr>
          <w:lang w:val="fr-CA"/>
        </w:rPr>
      </w:pPr>
    </w:p>
    <w:p w:rsidR="008B04BA" w:rsidRPr="008B04BA" w:rsidRDefault="00A4157C" w:rsidP="00642412">
      <w:r w:rsidRPr="00436214">
        <w:rPr>
          <w:lang w:val="fr-CA"/>
        </w:rPr>
        <w:t>OMU NB</w:t>
      </w:r>
    </w:p>
    <w:p w:rsidR="008B04BA" w:rsidRPr="008B04BA" w:rsidRDefault="00A4157C" w:rsidP="00642412">
      <w:r w:rsidRPr="00436214">
        <w:rPr>
          <w:lang w:val="fr-CA"/>
        </w:rPr>
        <w:t>Téléphone : 1</w:t>
      </w:r>
      <w:r w:rsidRPr="00436214">
        <w:rPr>
          <w:lang w:val="fr-CA"/>
        </w:rPr>
        <w:noBreakHyphen/>
        <w:t>800 561-4034</w:t>
      </w:r>
    </w:p>
    <w:p w:rsidR="008B04BA" w:rsidRPr="008B04BA" w:rsidRDefault="00A4157C" w:rsidP="00642412">
      <w:pPr>
        <w:rPr>
          <w:rStyle w:val="Hyperlink"/>
          <w:color w:val="auto"/>
          <w:u w:val="none"/>
        </w:rPr>
      </w:pPr>
      <w:r w:rsidRPr="00436214">
        <w:rPr>
          <w:lang w:val="fr-CA"/>
        </w:rPr>
        <w:t xml:space="preserve">Courriel : </w:t>
      </w:r>
      <w:hyperlink r:id="rId8" w:history="1">
        <w:r w:rsidRPr="00436214">
          <w:rPr>
            <w:rStyle w:val="Hyperlink"/>
            <w:color w:val="auto"/>
            <w:lang w:val="fr-CA"/>
          </w:rPr>
          <w:t>brunswickex@gnb.ca</w:t>
        </w:r>
      </w:hyperlink>
    </w:p>
    <w:p w:rsidR="008B04BA" w:rsidRPr="008B04BA" w:rsidRDefault="00A4157C" w:rsidP="00642412">
      <w:r w:rsidRPr="00436214">
        <w:rPr>
          <w:lang w:val="fr-CA"/>
        </w:rPr>
        <w:t>Greg MacCallum</w:t>
      </w:r>
    </w:p>
    <w:p w:rsidR="008B04BA" w:rsidRPr="008B04BA" w:rsidRDefault="00A4157C" w:rsidP="00642412">
      <w:r w:rsidRPr="00436214">
        <w:rPr>
          <w:lang w:val="fr-CA"/>
        </w:rPr>
        <w:t>Directeur de l’OMU NB</w:t>
      </w:r>
    </w:p>
    <w:p w:rsidR="008B04BA" w:rsidRPr="008B04BA" w:rsidRDefault="00A4157C" w:rsidP="00642412">
      <w:r w:rsidRPr="00436214">
        <w:rPr>
          <w:lang w:val="fr-CA"/>
        </w:rPr>
        <w:t>Ministère de la Sécurité publique</w:t>
      </w:r>
    </w:p>
    <w:p w:rsidR="00807DD6" w:rsidRPr="008B04BA" w:rsidRDefault="00807DD6" w:rsidP="00642412">
      <w:pPr>
        <w:rPr>
          <w:lang w:val="fr-CA"/>
        </w:rPr>
      </w:pPr>
      <w:r w:rsidRPr="008B04BA">
        <w:rPr>
          <w:lang w:val="fr-CA"/>
        </w:rPr>
        <w:br w:type="page"/>
      </w:r>
    </w:p>
    <w:p w:rsidR="008B04BA" w:rsidRPr="008B04BA" w:rsidRDefault="00C02DF6" w:rsidP="008B04BA">
      <w:pPr>
        <w:pStyle w:val="Heading1"/>
      </w:pPr>
      <w:r w:rsidRPr="00436214">
        <w:rPr>
          <w:color w:val="auto"/>
          <w:lang w:val="fr-CA"/>
        </w:rPr>
        <w:t>Coordonnées</w:t>
      </w:r>
    </w:p>
    <w:p w:rsidR="00642412" w:rsidRPr="008B04BA" w:rsidRDefault="00977E87" w:rsidP="00642412">
      <w:r w:rsidRPr="00436214">
        <w:rPr>
          <w:lang w:val="fr-CA"/>
        </w:rPr>
        <w:t>Veuillez déterminer un premier et un deuxième point de contact (PDC) pour votre organisation.</w:t>
      </w:r>
      <w:r w:rsidR="00642412" w:rsidRPr="008B04BA">
        <w:rPr>
          <w:lang w:val="fr-CA"/>
        </w:rPr>
        <w:t xml:space="preserve"> </w:t>
      </w:r>
      <w:r w:rsidRPr="00436214">
        <w:rPr>
          <w:lang w:val="fr-CA"/>
        </w:rPr>
        <w:t xml:space="preserve">Dans la mesure du possible, </w:t>
      </w:r>
      <w:r w:rsidR="006778C7" w:rsidRPr="00436214">
        <w:rPr>
          <w:lang w:val="fr-CA"/>
        </w:rPr>
        <w:t>ne choisissez pas</w:t>
      </w:r>
      <w:r w:rsidRPr="00436214">
        <w:rPr>
          <w:lang w:val="fr-CA"/>
        </w:rPr>
        <w:t xml:space="preserve"> </w:t>
      </w:r>
      <w:r w:rsidR="006778C7" w:rsidRPr="00436214">
        <w:rPr>
          <w:lang w:val="fr-CA"/>
        </w:rPr>
        <w:t xml:space="preserve">comme PDC </w:t>
      </w:r>
      <w:r w:rsidRPr="00436214">
        <w:rPr>
          <w:lang w:val="fr-CA"/>
        </w:rPr>
        <w:t>un intervenant potentiel dans cet exercice, étant donné qu’il</w:t>
      </w:r>
      <w:r w:rsidR="006778C7" w:rsidRPr="00436214">
        <w:rPr>
          <w:lang w:val="fr-CA"/>
        </w:rPr>
        <w:t xml:space="preserve"> aura accès à du matériel protégé relatif à l’exercice.</w:t>
      </w:r>
      <w:r w:rsidR="00642412" w:rsidRPr="008B04BA">
        <w:rPr>
          <w:lang w:val="fr-CA"/>
        </w:rPr>
        <w:t xml:space="preserve"> </w:t>
      </w:r>
      <w:r w:rsidR="00C80F25" w:rsidRPr="00436214">
        <w:rPr>
          <w:lang w:val="fr-CA"/>
        </w:rPr>
        <w:t>Les PDC feront office d’agents de confiance, au service du processus de l’élaboration de l’exercice</w:t>
      </w:r>
      <w:r w:rsidR="008B04BA" w:rsidRPr="00436214">
        <w:rPr>
          <w:lang w:val="fr-CA"/>
        </w:rPr>
        <w:t>,</w:t>
      </w:r>
      <w:r w:rsidR="00C80F25" w:rsidRPr="00436214">
        <w:rPr>
          <w:lang w:val="fr-CA"/>
        </w:rPr>
        <w:t xml:space="preserve"> pour veiller à ce que tous les objectifs de votre organisation soient atteints.</w:t>
      </w:r>
      <w:r w:rsidR="00534367" w:rsidRPr="008B04BA">
        <w:rPr>
          <w:lang w:val="fr-CA"/>
        </w:rPr>
        <w:t xml:space="preserve"> </w:t>
      </w:r>
      <w:r w:rsidR="00872ED5" w:rsidRPr="00436214">
        <w:rPr>
          <w:lang w:val="fr-CA"/>
        </w:rPr>
        <w:t xml:space="preserve">En outre, les PDC devraient </w:t>
      </w:r>
      <w:r w:rsidR="008B04BA" w:rsidRPr="00436214">
        <w:rPr>
          <w:lang w:val="fr-CA"/>
        </w:rPr>
        <w:t xml:space="preserve">assister </w:t>
      </w:r>
      <w:r w:rsidR="00872ED5" w:rsidRPr="00436214">
        <w:rPr>
          <w:lang w:val="fr-CA"/>
        </w:rPr>
        <w:t>aux trois conférences de planification.</w:t>
      </w:r>
      <w:r w:rsidR="00534367" w:rsidRPr="008B04BA">
        <w:rPr>
          <w:lang w:val="fr-CA"/>
        </w:rPr>
        <w:t xml:space="preserve"> </w:t>
      </w:r>
    </w:p>
    <w:p w:rsidR="007A6EE0" w:rsidRPr="008B04BA" w:rsidRDefault="007A6EE0" w:rsidP="00642412">
      <w:pPr>
        <w:rPr>
          <w:lang w:val="fr-CA"/>
        </w:rPr>
      </w:pPr>
    </w:p>
    <w:tbl>
      <w:tblPr>
        <w:tblStyle w:val="TableGrid"/>
        <w:tblW w:w="0" w:type="auto"/>
        <w:tblLook w:val="04A0" w:firstRow="1" w:lastRow="0" w:firstColumn="1" w:lastColumn="0" w:noHBand="0" w:noVBand="1"/>
      </w:tblPr>
      <w:tblGrid>
        <w:gridCol w:w="2335"/>
        <w:gridCol w:w="7015"/>
      </w:tblGrid>
      <w:tr w:rsidR="00AE1634" w:rsidRPr="008B04BA" w:rsidTr="00534367">
        <w:tc>
          <w:tcPr>
            <w:tcW w:w="9350" w:type="dxa"/>
            <w:gridSpan w:val="2"/>
            <w:shd w:val="clear" w:color="auto" w:fill="7580BE"/>
            <w:vAlign w:val="center"/>
          </w:tcPr>
          <w:p w:rsidR="008B04BA" w:rsidRPr="008B04BA" w:rsidRDefault="00787366" w:rsidP="00534367">
            <w:pPr>
              <w:jc w:val="center"/>
            </w:pPr>
            <w:r w:rsidRPr="00436214">
              <w:rPr>
                <w:b/>
                <w:lang w:val="fr-CA"/>
              </w:rPr>
              <w:t>Organisation</w:t>
            </w:r>
          </w:p>
        </w:tc>
      </w:tr>
      <w:tr w:rsidR="00AE1634" w:rsidRPr="008B04BA" w:rsidTr="00534367">
        <w:tc>
          <w:tcPr>
            <w:tcW w:w="2335" w:type="dxa"/>
            <w:shd w:val="clear" w:color="auto" w:fill="F4F4F4"/>
            <w:vAlign w:val="center"/>
          </w:tcPr>
          <w:p w:rsidR="008B04BA" w:rsidRPr="008B04BA" w:rsidRDefault="00787366" w:rsidP="00534367">
            <w:r w:rsidRPr="00436214">
              <w:rPr>
                <w:lang w:val="fr-CA"/>
              </w:rPr>
              <w:t>Nom de l’organisation :</w:t>
            </w:r>
          </w:p>
        </w:tc>
        <w:tc>
          <w:tcPr>
            <w:tcW w:w="7015" w:type="dxa"/>
          </w:tcPr>
          <w:p w:rsidR="00AE1634" w:rsidRPr="008B04BA" w:rsidRDefault="00AE1634" w:rsidP="00642412">
            <w:pPr>
              <w:rPr>
                <w:lang w:val="fr-CA"/>
              </w:rPr>
            </w:pPr>
          </w:p>
        </w:tc>
      </w:tr>
      <w:tr w:rsidR="00AE1634" w:rsidRPr="008B04BA" w:rsidTr="00534367">
        <w:tc>
          <w:tcPr>
            <w:tcW w:w="2335" w:type="dxa"/>
            <w:tcBorders>
              <w:bottom w:val="single" w:sz="4" w:space="0" w:color="auto"/>
            </w:tcBorders>
            <w:shd w:val="clear" w:color="auto" w:fill="F4F4F4"/>
            <w:vAlign w:val="center"/>
          </w:tcPr>
          <w:p w:rsidR="008B04BA" w:rsidRPr="008B04BA" w:rsidRDefault="00787366" w:rsidP="00534367">
            <w:r w:rsidRPr="00436214">
              <w:rPr>
                <w:lang w:val="fr-CA"/>
              </w:rPr>
              <w:t>Direction ou division, le cas échéant :</w:t>
            </w:r>
          </w:p>
        </w:tc>
        <w:tc>
          <w:tcPr>
            <w:tcW w:w="7015" w:type="dxa"/>
            <w:tcBorders>
              <w:bottom w:val="single" w:sz="4" w:space="0" w:color="auto"/>
            </w:tcBorders>
          </w:tcPr>
          <w:p w:rsidR="00AE1634" w:rsidRPr="008B04BA" w:rsidRDefault="00AE1634" w:rsidP="00642412">
            <w:pPr>
              <w:rPr>
                <w:lang w:val="fr-CA"/>
              </w:rPr>
            </w:pPr>
          </w:p>
        </w:tc>
      </w:tr>
      <w:tr w:rsidR="00AE1634" w:rsidRPr="008B04BA" w:rsidTr="00534367">
        <w:tc>
          <w:tcPr>
            <w:tcW w:w="9350" w:type="dxa"/>
            <w:gridSpan w:val="2"/>
            <w:shd w:val="clear" w:color="auto" w:fill="7580BE"/>
            <w:vAlign w:val="center"/>
          </w:tcPr>
          <w:p w:rsidR="008B04BA" w:rsidRPr="008B04BA" w:rsidRDefault="00EE5DF8" w:rsidP="00534367">
            <w:pPr>
              <w:jc w:val="center"/>
            </w:pPr>
            <w:r w:rsidRPr="00436214">
              <w:rPr>
                <w:b/>
                <w:lang w:val="fr-CA"/>
              </w:rPr>
              <w:t>Point de contact</w:t>
            </w:r>
            <w:r w:rsidR="00787366" w:rsidRPr="00436214">
              <w:rPr>
                <w:b/>
                <w:lang w:val="fr-CA"/>
              </w:rPr>
              <w:t xml:space="preserve"> principal</w:t>
            </w:r>
          </w:p>
        </w:tc>
      </w:tr>
      <w:tr w:rsidR="00AE1634" w:rsidRPr="008B04BA" w:rsidTr="00534367">
        <w:tc>
          <w:tcPr>
            <w:tcW w:w="2335" w:type="dxa"/>
            <w:shd w:val="clear" w:color="auto" w:fill="F4F4F4"/>
            <w:vAlign w:val="center"/>
          </w:tcPr>
          <w:p w:rsidR="008B04BA" w:rsidRPr="008B04BA" w:rsidRDefault="00787366" w:rsidP="00534367">
            <w:r w:rsidRPr="00436214">
              <w:rPr>
                <w:lang w:val="fr-CA"/>
              </w:rPr>
              <w:t>Nom :</w:t>
            </w:r>
          </w:p>
        </w:tc>
        <w:tc>
          <w:tcPr>
            <w:tcW w:w="7015" w:type="dxa"/>
          </w:tcPr>
          <w:p w:rsidR="00AE1634" w:rsidRPr="008B04BA" w:rsidRDefault="00AE1634" w:rsidP="00642412">
            <w:pPr>
              <w:rPr>
                <w:lang w:val="fr-CA"/>
              </w:rPr>
            </w:pPr>
          </w:p>
        </w:tc>
      </w:tr>
      <w:tr w:rsidR="00AE1634" w:rsidRPr="008B04BA" w:rsidTr="00534367">
        <w:tc>
          <w:tcPr>
            <w:tcW w:w="2335" w:type="dxa"/>
            <w:shd w:val="clear" w:color="auto" w:fill="F4F4F4"/>
            <w:vAlign w:val="center"/>
          </w:tcPr>
          <w:p w:rsidR="008B04BA" w:rsidRPr="008B04BA" w:rsidRDefault="00A6254D" w:rsidP="00534367">
            <w:r w:rsidRPr="00436214">
              <w:rPr>
                <w:lang w:val="fr-CA"/>
              </w:rPr>
              <w:t>Poste :</w:t>
            </w:r>
          </w:p>
        </w:tc>
        <w:tc>
          <w:tcPr>
            <w:tcW w:w="7015" w:type="dxa"/>
          </w:tcPr>
          <w:p w:rsidR="00AE1634" w:rsidRPr="008B04BA" w:rsidRDefault="00AE1634" w:rsidP="00642412">
            <w:pPr>
              <w:rPr>
                <w:lang w:val="fr-CA"/>
              </w:rPr>
            </w:pPr>
          </w:p>
        </w:tc>
      </w:tr>
      <w:tr w:rsidR="00AE1634" w:rsidRPr="008B04BA" w:rsidTr="00534367">
        <w:tc>
          <w:tcPr>
            <w:tcW w:w="2335" w:type="dxa"/>
            <w:shd w:val="clear" w:color="auto" w:fill="F4F4F4"/>
            <w:vAlign w:val="center"/>
          </w:tcPr>
          <w:p w:rsidR="008B04BA" w:rsidRPr="008B04BA" w:rsidRDefault="00A6254D" w:rsidP="00534367">
            <w:r w:rsidRPr="00436214">
              <w:rPr>
                <w:lang w:val="fr-CA"/>
              </w:rPr>
              <w:t>Numéro de téléphone :</w:t>
            </w:r>
          </w:p>
        </w:tc>
        <w:tc>
          <w:tcPr>
            <w:tcW w:w="7015" w:type="dxa"/>
          </w:tcPr>
          <w:p w:rsidR="00AE1634" w:rsidRPr="008B04BA" w:rsidRDefault="00AE1634" w:rsidP="00642412">
            <w:pPr>
              <w:rPr>
                <w:lang w:val="fr-CA"/>
              </w:rPr>
            </w:pPr>
          </w:p>
        </w:tc>
      </w:tr>
      <w:tr w:rsidR="00AE1634" w:rsidRPr="008B04BA" w:rsidTr="00534367">
        <w:tc>
          <w:tcPr>
            <w:tcW w:w="2335" w:type="dxa"/>
            <w:shd w:val="clear" w:color="auto" w:fill="F4F4F4"/>
            <w:vAlign w:val="center"/>
          </w:tcPr>
          <w:p w:rsidR="00AE1634" w:rsidRPr="008B04BA" w:rsidRDefault="00A6254D" w:rsidP="00534367">
            <w:pPr>
              <w:rPr>
                <w:lang w:val="fr-CA"/>
              </w:rPr>
            </w:pPr>
            <w:r w:rsidRPr="00436214">
              <w:rPr>
                <w:lang w:val="fr-CA"/>
              </w:rPr>
              <w:t>Courriel :</w:t>
            </w:r>
          </w:p>
        </w:tc>
        <w:tc>
          <w:tcPr>
            <w:tcW w:w="7015" w:type="dxa"/>
          </w:tcPr>
          <w:p w:rsidR="00AE1634" w:rsidRPr="008B04BA" w:rsidRDefault="00AE1634" w:rsidP="00642412">
            <w:pPr>
              <w:rPr>
                <w:lang w:val="fr-CA"/>
              </w:rPr>
            </w:pPr>
          </w:p>
        </w:tc>
      </w:tr>
      <w:tr w:rsidR="00AE1634" w:rsidRPr="008B04BA" w:rsidTr="00534367">
        <w:tc>
          <w:tcPr>
            <w:tcW w:w="9350" w:type="dxa"/>
            <w:gridSpan w:val="2"/>
            <w:shd w:val="clear" w:color="auto" w:fill="7580BE"/>
            <w:vAlign w:val="center"/>
          </w:tcPr>
          <w:p w:rsidR="00AE1634" w:rsidRPr="008B04BA" w:rsidRDefault="00EE5DF8" w:rsidP="00534367">
            <w:pPr>
              <w:jc w:val="center"/>
              <w:rPr>
                <w:b/>
                <w:color w:val="FFFFFF" w:themeColor="background1"/>
                <w:lang w:val="fr-CA"/>
              </w:rPr>
            </w:pPr>
            <w:r w:rsidRPr="00436214">
              <w:rPr>
                <w:b/>
                <w:lang w:val="fr-CA"/>
              </w:rPr>
              <w:t>Point de contact</w:t>
            </w:r>
            <w:r w:rsidR="00A6254D" w:rsidRPr="00436214">
              <w:rPr>
                <w:b/>
                <w:lang w:val="fr-CA"/>
              </w:rPr>
              <w:t xml:space="preserve"> secondaire</w:t>
            </w:r>
          </w:p>
        </w:tc>
      </w:tr>
      <w:tr w:rsidR="00AE1634" w:rsidRPr="008B04BA" w:rsidTr="00534367">
        <w:tc>
          <w:tcPr>
            <w:tcW w:w="2335" w:type="dxa"/>
            <w:shd w:val="clear" w:color="auto" w:fill="F4F4F4"/>
            <w:vAlign w:val="center"/>
          </w:tcPr>
          <w:p w:rsidR="00AE1634" w:rsidRPr="008B04BA" w:rsidRDefault="00A6254D" w:rsidP="00534367">
            <w:pPr>
              <w:rPr>
                <w:lang w:val="fr-CA"/>
              </w:rPr>
            </w:pPr>
            <w:r w:rsidRPr="00436214">
              <w:rPr>
                <w:lang w:val="fr-CA"/>
              </w:rPr>
              <w:t>Nom :</w:t>
            </w:r>
          </w:p>
        </w:tc>
        <w:tc>
          <w:tcPr>
            <w:tcW w:w="7015" w:type="dxa"/>
          </w:tcPr>
          <w:p w:rsidR="00AE1634" w:rsidRPr="008B04BA" w:rsidRDefault="00AE1634" w:rsidP="00642412">
            <w:pPr>
              <w:rPr>
                <w:lang w:val="fr-CA"/>
              </w:rPr>
            </w:pPr>
          </w:p>
        </w:tc>
      </w:tr>
      <w:tr w:rsidR="00AE1634" w:rsidRPr="008B04BA" w:rsidTr="00534367">
        <w:tc>
          <w:tcPr>
            <w:tcW w:w="2335" w:type="dxa"/>
            <w:shd w:val="clear" w:color="auto" w:fill="F4F4F4"/>
            <w:vAlign w:val="center"/>
          </w:tcPr>
          <w:p w:rsidR="00AE1634" w:rsidRPr="008B04BA" w:rsidRDefault="00A6254D" w:rsidP="00534367">
            <w:pPr>
              <w:rPr>
                <w:lang w:val="fr-CA"/>
              </w:rPr>
            </w:pPr>
            <w:r w:rsidRPr="00436214">
              <w:rPr>
                <w:lang w:val="fr-CA"/>
              </w:rPr>
              <w:t>Poste :</w:t>
            </w:r>
          </w:p>
        </w:tc>
        <w:tc>
          <w:tcPr>
            <w:tcW w:w="7015" w:type="dxa"/>
          </w:tcPr>
          <w:p w:rsidR="00AE1634" w:rsidRPr="008B04BA" w:rsidRDefault="00AE1634" w:rsidP="00642412">
            <w:pPr>
              <w:rPr>
                <w:lang w:val="fr-CA"/>
              </w:rPr>
            </w:pPr>
          </w:p>
        </w:tc>
      </w:tr>
      <w:tr w:rsidR="00AE1634" w:rsidRPr="008B04BA" w:rsidTr="00534367">
        <w:tc>
          <w:tcPr>
            <w:tcW w:w="2335" w:type="dxa"/>
            <w:shd w:val="clear" w:color="auto" w:fill="F4F4F4"/>
            <w:vAlign w:val="center"/>
          </w:tcPr>
          <w:p w:rsidR="00AE1634" w:rsidRPr="008B04BA" w:rsidRDefault="00A6254D" w:rsidP="00534367">
            <w:pPr>
              <w:rPr>
                <w:lang w:val="fr-CA"/>
              </w:rPr>
            </w:pPr>
            <w:r w:rsidRPr="00436214">
              <w:rPr>
                <w:lang w:val="fr-CA"/>
              </w:rPr>
              <w:t>Numéro de téléphone :</w:t>
            </w:r>
          </w:p>
        </w:tc>
        <w:tc>
          <w:tcPr>
            <w:tcW w:w="7015" w:type="dxa"/>
          </w:tcPr>
          <w:p w:rsidR="00AE1634" w:rsidRPr="008B04BA" w:rsidRDefault="00AE1634" w:rsidP="00642412">
            <w:pPr>
              <w:rPr>
                <w:lang w:val="fr-CA"/>
              </w:rPr>
            </w:pPr>
          </w:p>
        </w:tc>
      </w:tr>
      <w:tr w:rsidR="00AE1634" w:rsidRPr="008B04BA" w:rsidTr="00534367">
        <w:tc>
          <w:tcPr>
            <w:tcW w:w="2335" w:type="dxa"/>
            <w:shd w:val="clear" w:color="auto" w:fill="F4F4F4"/>
            <w:vAlign w:val="center"/>
          </w:tcPr>
          <w:p w:rsidR="00AE1634" w:rsidRPr="008B04BA" w:rsidRDefault="00A6254D" w:rsidP="00534367">
            <w:pPr>
              <w:rPr>
                <w:lang w:val="fr-CA"/>
              </w:rPr>
            </w:pPr>
            <w:r w:rsidRPr="00436214">
              <w:rPr>
                <w:lang w:val="fr-CA"/>
              </w:rPr>
              <w:t>Courriel :</w:t>
            </w:r>
          </w:p>
        </w:tc>
        <w:tc>
          <w:tcPr>
            <w:tcW w:w="7015" w:type="dxa"/>
          </w:tcPr>
          <w:p w:rsidR="00AE1634" w:rsidRPr="008B04BA" w:rsidRDefault="00AE1634" w:rsidP="00642412">
            <w:pPr>
              <w:rPr>
                <w:lang w:val="fr-CA"/>
              </w:rPr>
            </w:pPr>
          </w:p>
        </w:tc>
      </w:tr>
      <w:tr w:rsidR="00145513" w:rsidRPr="008B04BA" w:rsidTr="00534367">
        <w:tc>
          <w:tcPr>
            <w:tcW w:w="9350" w:type="dxa"/>
            <w:gridSpan w:val="2"/>
            <w:shd w:val="clear" w:color="auto" w:fill="7580BE"/>
            <w:vAlign w:val="center"/>
          </w:tcPr>
          <w:p w:rsidR="00145513" w:rsidRPr="008B04BA" w:rsidRDefault="00A6254D" w:rsidP="00534367">
            <w:pPr>
              <w:jc w:val="center"/>
              <w:rPr>
                <w:b/>
                <w:color w:val="FFFFFF" w:themeColor="background1"/>
                <w:lang w:val="fr-CA"/>
              </w:rPr>
            </w:pPr>
            <w:r w:rsidRPr="00436214">
              <w:rPr>
                <w:b/>
                <w:lang w:val="fr-CA"/>
              </w:rPr>
              <w:t>Point de contact pour les communications (si différent des précédents)</w:t>
            </w:r>
          </w:p>
        </w:tc>
      </w:tr>
      <w:tr w:rsidR="00145513" w:rsidRPr="008B04BA" w:rsidTr="00534367">
        <w:tc>
          <w:tcPr>
            <w:tcW w:w="2335" w:type="dxa"/>
            <w:shd w:val="clear" w:color="auto" w:fill="F4F4F4"/>
            <w:vAlign w:val="center"/>
          </w:tcPr>
          <w:p w:rsidR="00145513" w:rsidRPr="008B04BA" w:rsidRDefault="00A6254D" w:rsidP="00534367">
            <w:pPr>
              <w:rPr>
                <w:lang w:val="fr-CA"/>
              </w:rPr>
            </w:pPr>
            <w:r w:rsidRPr="00436214">
              <w:rPr>
                <w:lang w:val="fr-CA"/>
              </w:rPr>
              <w:t>Nom :</w:t>
            </w:r>
          </w:p>
        </w:tc>
        <w:tc>
          <w:tcPr>
            <w:tcW w:w="7015" w:type="dxa"/>
          </w:tcPr>
          <w:p w:rsidR="00145513" w:rsidRPr="008B04BA" w:rsidRDefault="00145513" w:rsidP="00642412">
            <w:pPr>
              <w:rPr>
                <w:lang w:val="fr-CA"/>
              </w:rPr>
            </w:pPr>
          </w:p>
        </w:tc>
      </w:tr>
      <w:tr w:rsidR="00145513" w:rsidRPr="008B04BA" w:rsidTr="00534367">
        <w:tc>
          <w:tcPr>
            <w:tcW w:w="2335" w:type="dxa"/>
            <w:shd w:val="clear" w:color="auto" w:fill="F4F4F4"/>
            <w:vAlign w:val="center"/>
          </w:tcPr>
          <w:p w:rsidR="00145513" w:rsidRPr="008B04BA" w:rsidRDefault="00A6254D" w:rsidP="00534367">
            <w:pPr>
              <w:rPr>
                <w:lang w:val="fr-CA"/>
              </w:rPr>
            </w:pPr>
            <w:r w:rsidRPr="00436214">
              <w:rPr>
                <w:lang w:val="fr-CA"/>
              </w:rPr>
              <w:t>Poste :</w:t>
            </w:r>
          </w:p>
        </w:tc>
        <w:tc>
          <w:tcPr>
            <w:tcW w:w="7015" w:type="dxa"/>
          </w:tcPr>
          <w:p w:rsidR="00145513" w:rsidRPr="008B04BA" w:rsidRDefault="00145513" w:rsidP="00642412">
            <w:pPr>
              <w:rPr>
                <w:lang w:val="fr-CA"/>
              </w:rPr>
            </w:pPr>
          </w:p>
        </w:tc>
      </w:tr>
      <w:tr w:rsidR="00145513" w:rsidRPr="008B04BA" w:rsidTr="00534367">
        <w:tc>
          <w:tcPr>
            <w:tcW w:w="2335" w:type="dxa"/>
            <w:shd w:val="clear" w:color="auto" w:fill="F4F4F4"/>
            <w:vAlign w:val="center"/>
          </w:tcPr>
          <w:p w:rsidR="00145513" w:rsidRPr="008B04BA" w:rsidRDefault="00A6254D" w:rsidP="00534367">
            <w:pPr>
              <w:rPr>
                <w:lang w:val="fr-CA"/>
              </w:rPr>
            </w:pPr>
            <w:r w:rsidRPr="00436214">
              <w:rPr>
                <w:lang w:val="fr-CA"/>
              </w:rPr>
              <w:t>Numéro de téléphone :</w:t>
            </w:r>
          </w:p>
        </w:tc>
        <w:tc>
          <w:tcPr>
            <w:tcW w:w="7015" w:type="dxa"/>
          </w:tcPr>
          <w:p w:rsidR="00145513" w:rsidRPr="008B04BA" w:rsidRDefault="00145513" w:rsidP="00642412">
            <w:pPr>
              <w:rPr>
                <w:lang w:val="fr-CA"/>
              </w:rPr>
            </w:pPr>
          </w:p>
        </w:tc>
      </w:tr>
      <w:tr w:rsidR="00145513" w:rsidRPr="008B04BA" w:rsidTr="00534367">
        <w:tc>
          <w:tcPr>
            <w:tcW w:w="2335" w:type="dxa"/>
            <w:shd w:val="clear" w:color="auto" w:fill="F4F4F4"/>
            <w:vAlign w:val="center"/>
          </w:tcPr>
          <w:p w:rsidR="00145513" w:rsidRPr="008B04BA" w:rsidRDefault="00A6254D" w:rsidP="00534367">
            <w:pPr>
              <w:rPr>
                <w:lang w:val="fr-CA"/>
              </w:rPr>
            </w:pPr>
            <w:r w:rsidRPr="00436214">
              <w:rPr>
                <w:lang w:val="fr-CA"/>
              </w:rPr>
              <w:t>Courriel :</w:t>
            </w:r>
          </w:p>
        </w:tc>
        <w:tc>
          <w:tcPr>
            <w:tcW w:w="7015" w:type="dxa"/>
          </w:tcPr>
          <w:p w:rsidR="00145513" w:rsidRPr="008B04BA" w:rsidRDefault="00145513" w:rsidP="00642412">
            <w:pPr>
              <w:rPr>
                <w:lang w:val="fr-CA"/>
              </w:rPr>
            </w:pPr>
          </w:p>
        </w:tc>
      </w:tr>
    </w:tbl>
    <w:p w:rsidR="00A45F93" w:rsidRPr="008B04BA" w:rsidRDefault="00A45F93" w:rsidP="00642412">
      <w:pPr>
        <w:rPr>
          <w:lang w:val="fr-CA"/>
        </w:rPr>
      </w:pPr>
    </w:p>
    <w:p w:rsidR="00106F4E" w:rsidRPr="008B04BA" w:rsidRDefault="00B00C2E" w:rsidP="00574AD2">
      <w:pPr>
        <w:pStyle w:val="Heading1"/>
        <w:rPr>
          <w:lang w:val="fr-CA"/>
        </w:rPr>
      </w:pPr>
      <w:r w:rsidRPr="00436214">
        <w:rPr>
          <w:color w:val="auto"/>
          <w:lang w:val="fr-CA"/>
        </w:rPr>
        <w:t>Objectifs</w:t>
      </w:r>
    </w:p>
    <w:p w:rsidR="00106F4E" w:rsidRPr="008B04BA" w:rsidRDefault="00B00C2E" w:rsidP="00642412">
      <w:pPr>
        <w:rPr>
          <w:lang w:val="fr-CA"/>
        </w:rPr>
      </w:pPr>
      <w:r w:rsidRPr="00436214">
        <w:rPr>
          <w:lang w:val="fr-CA"/>
        </w:rPr>
        <w:t>Les objectifs de l’exercice sont ceux que vous vous êtes fixés pour votre co</w:t>
      </w:r>
      <w:r w:rsidR="008B04BA" w:rsidRPr="00436214">
        <w:rPr>
          <w:lang w:val="fr-CA"/>
        </w:rPr>
        <w:t>llectivité</w:t>
      </w:r>
      <w:r w:rsidRPr="00436214">
        <w:rPr>
          <w:lang w:val="fr-CA"/>
        </w:rPr>
        <w:t>.</w:t>
      </w:r>
    </w:p>
    <w:p w:rsidR="007A6EE0" w:rsidRPr="008B04BA" w:rsidRDefault="007A6EE0" w:rsidP="00642412">
      <w:pPr>
        <w:rPr>
          <w:lang w:val="fr-CA"/>
        </w:rPr>
      </w:pPr>
    </w:p>
    <w:tbl>
      <w:tblPr>
        <w:tblStyle w:val="TableGrid"/>
        <w:tblW w:w="5048" w:type="pct"/>
        <w:tblLook w:val="04A0" w:firstRow="1" w:lastRow="0" w:firstColumn="1" w:lastColumn="0" w:noHBand="0" w:noVBand="1"/>
      </w:tblPr>
      <w:tblGrid>
        <w:gridCol w:w="895"/>
        <w:gridCol w:w="8545"/>
      </w:tblGrid>
      <w:tr w:rsidR="00A57E39" w:rsidRPr="008B04BA" w:rsidTr="00E041A5">
        <w:tc>
          <w:tcPr>
            <w:tcW w:w="5000" w:type="pct"/>
            <w:gridSpan w:val="2"/>
            <w:shd w:val="clear" w:color="auto" w:fill="7580BE"/>
          </w:tcPr>
          <w:p w:rsidR="00A57E39" w:rsidRPr="008B04BA" w:rsidRDefault="00A57E39" w:rsidP="00E041A5">
            <w:pPr>
              <w:jc w:val="center"/>
              <w:rPr>
                <w:b/>
                <w:color w:val="FFFFFF" w:themeColor="background1"/>
                <w:lang w:val="fr-CA"/>
              </w:rPr>
            </w:pPr>
            <w:r w:rsidRPr="008B04BA">
              <w:rPr>
                <w:b/>
                <w:color w:val="FFFFFF" w:themeColor="background1"/>
                <w:lang w:val="fr-CA"/>
              </w:rPr>
              <w:t xml:space="preserve"> </w:t>
            </w:r>
            <w:r w:rsidR="005817C0" w:rsidRPr="00436214">
              <w:rPr>
                <w:b/>
                <w:lang w:val="fr-CA"/>
              </w:rPr>
              <w:t>Objectifs</w:t>
            </w:r>
          </w:p>
        </w:tc>
      </w:tr>
      <w:tr w:rsidR="00A57E39" w:rsidRPr="008B04BA" w:rsidTr="00E041A5">
        <w:tc>
          <w:tcPr>
            <w:tcW w:w="474" w:type="pct"/>
            <w:shd w:val="clear" w:color="auto" w:fill="F4F4F4"/>
          </w:tcPr>
          <w:p w:rsidR="00A57E39" w:rsidRPr="008B04BA" w:rsidRDefault="00A57E39" w:rsidP="00E041A5">
            <w:pPr>
              <w:pStyle w:val="ListParagraph"/>
              <w:numPr>
                <w:ilvl w:val="0"/>
                <w:numId w:val="11"/>
              </w:numPr>
              <w:spacing w:after="0" w:line="240" w:lineRule="auto"/>
              <w:rPr>
                <w:lang w:val="fr-CA"/>
              </w:rPr>
            </w:pPr>
          </w:p>
        </w:tc>
        <w:tc>
          <w:tcPr>
            <w:tcW w:w="4526" w:type="pct"/>
          </w:tcPr>
          <w:p w:rsidR="00A57E39" w:rsidRPr="008B04BA" w:rsidRDefault="00A57E39" w:rsidP="00E041A5">
            <w:pPr>
              <w:rPr>
                <w:lang w:val="fr-CA"/>
              </w:rPr>
            </w:pPr>
          </w:p>
        </w:tc>
      </w:tr>
      <w:tr w:rsidR="00A57E39" w:rsidRPr="008B04BA" w:rsidTr="00E041A5">
        <w:tc>
          <w:tcPr>
            <w:tcW w:w="474" w:type="pct"/>
            <w:shd w:val="clear" w:color="auto" w:fill="F4F4F4"/>
          </w:tcPr>
          <w:p w:rsidR="00A57E39" w:rsidRPr="008B04BA" w:rsidRDefault="00A57E39" w:rsidP="00E041A5">
            <w:pPr>
              <w:pStyle w:val="ListParagraph"/>
              <w:numPr>
                <w:ilvl w:val="0"/>
                <w:numId w:val="11"/>
              </w:numPr>
              <w:spacing w:after="0" w:line="240" w:lineRule="auto"/>
              <w:rPr>
                <w:lang w:val="fr-CA"/>
              </w:rPr>
            </w:pPr>
          </w:p>
        </w:tc>
        <w:tc>
          <w:tcPr>
            <w:tcW w:w="4526" w:type="pct"/>
          </w:tcPr>
          <w:p w:rsidR="00A57E39" w:rsidRPr="008B04BA" w:rsidRDefault="00A57E39" w:rsidP="00E041A5">
            <w:pPr>
              <w:rPr>
                <w:lang w:val="fr-CA"/>
              </w:rPr>
            </w:pPr>
          </w:p>
        </w:tc>
      </w:tr>
      <w:tr w:rsidR="00A57E39" w:rsidRPr="008B04BA" w:rsidTr="00E041A5">
        <w:tc>
          <w:tcPr>
            <w:tcW w:w="474" w:type="pct"/>
            <w:shd w:val="clear" w:color="auto" w:fill="F4F4F4"/>
          </w:tcPr>
          <w:p w:rsidR="00A57E39" w:rsidRPr="008B04BA" w:rsidRDefault="00A57E39" w:rsidP="00E041A5">
            <w:pPr>
              <w:pStyle w:val="ListParagraph"/>
              <w:numPr>
                <w:ilvl w:val="0"/>
                <w:numId w:val="11"/>
              </w:numPr>
              <w:spacing w:after="0" w:line="240" w:lineRule="auto"/>
              <w:rPr>
                <w:lang w:val="fr-CA"/>
              </w:rPr>
            </w:pPr>
          </w:p>
        </w:tc>
        <w:tc>
          <w:tcPr>
            <w:tcW w:w="4526" w:type="pct"/>
          </w:tcPr>
          <w:p w:rsidR="00A57E39" w:rsidRPr="008B04BA" w:rsidRDefault="00A57E39" w:rsidP="00E041A5">
            <w:pPr>
              <w:rPr>
                <w:lang w:val="fr-CA"/>
              </w:rPr>
            </w:pPr>
          </w:p>
        </w:tc>
      </w:tr>
      <w:tr w:rsidR="00A57E39" w:rsidRPr="008B04BA" w:rsidTr="00E041A5">
        <w:tc>
          <w:tcPr>
            <w:tcW w:w="474" w:type="pct"/>
            <w:shd w:val="clear" w:color="auto" w:fill="F4F4F4"/>
          </w:tcPr>
          <w:p w:rsidR="00A57E39" w:rsidRPr="008B04BA" w:rsidRDefault="00A57E39" w:rsidP="00E041A5">
            <w:pPr>
              <w:pStyle w:val="ListParagraph"/>
              <w:numPr>
                <w:ilvl w:val="0"/>
                <w:numId w:val="11"/>
              </w:numPr>
              <w:spacing w:after="0" w:line="240" w:lineRule="auto"/>
              <w:rPr>
                <w:lang w:val="fr-CA"/>
              </w:rPr>
            </w:pPr>
          </w:p>
        </w:tc>
        <w:tc>
          <w:tcPr>
            <w:tcW w:w="4526" w:type="pct"/>
          </w:tcPr>
          <w:p w:rsidR="00A57E39" w:rsidRPr="008B04BA" w:rsidRDefault="00A57E39" w:rsidP="00E041A5">
            <w:pPr>
              <w:rPr>
                <w:lang w:val="fr-CA"/>
              </w:rPr>
            </w:pPr>
          </w:p>
        </w:tc>
      </w:tr>
      <w:tr w:rsidR="00A57E39" w:rsidRPr="008B04BA" w:rsidTr="00E041A5">
        <w:tc>
          <w:tcPr>
            <w:tcW w:w="474" w:type="pct"/>
            <w:shd w:val="clear" w:color="auto" w:fill="F4F4F4"/>
          </w:tcPr>
          <w:p w:rsidR="00A57E39" w:rsidRPr="008B04BA" w:rsidRDefault="00A57E39" w:rsidP="00E041A5">
            <w:pPr>
              <w:pStyle w:val="ListParagraph"/>
              <w:numPr>
                <w:ilvl w:val="0"/>
                <w:numId w:val="11"/>
              </w:numPr>
              <w:spacing w:after="0" w:line="240" w:lineRule="auto"/>
              <w:rPr>
                <w:lang w:val="fr-CA"/>
              </w:rPr>
            </w:pPr>
          </w:p>
        </w:tc>
        <w:tc>
          <w:tcPr>
            <w:tcW w:w="4526" w:type="pct"/>
          </w:tcPr>
          <w:p w:rsidR="00A57E39" w:rsidRPr="008B04BA" w:rsidRDefault="00A57E39" w:rsidP="00E041A5">
            <w:pPr>
              <w:rPr>
                <w:lang w:val="fr-CA"/>
              </w:rPr>
            </w:pPr>
          </w:p>
        </w:tc>
      </w:tr>
    </w:tbl>
    <w:p w:rsidR="00A57E39" w:rsidRPr="008B04BA" w:rsidRDefault="00A57E39" w:rsidP="00642412">
      <w:pPr>
        <w:rPr>
          <w:lang w:val="fr-CA"/>
        </w:rPr>
      </w:pPr>
    </w:p>
    <w:p w:rsidR="00790736" w:rsidRPr="008B04BA" w:rsidRDefault="00790736" w:rsidP="00642412">
      <w:pPr>
        <w:rPr>
          <w:lang w:val="fr-CA"/>
        </w:rPr>
      </w:pPr>
    </w:p>
    <w:p w:rsidR="00790736" w:rsidRPr="008B04BA" w:rsidRDefault="00790736" w:rsidP="00642412">
      <w:pPr>
        <w:rPr>
          <w:lang w:val="fr-CA"/>
        </w:rPr>
      </w:pPr>
    </w:p>
    <w:p w:rsidR="00185D7E" w:rsidRPr="008B04BA" w:rsidRDefault="00B67AE9" w:rsidP="00574AD2">
      <w:pPr>
        <w:pStyle w:val="Heading1"/>
        <w:rPr>
          <w:lang w:val="fr-CA"/>
        </w:rPr>
      </w:pPr>
      <w:r w:rsidRPr="00436214">
        <w:rPr>
          <w:color w:val="auto"/>
          <w:lang w:val="fr-CA"/>
        </w:rPr>
        <w:t>Niveau de jeu</w:t>
      </w:r>
    </w:p>
    <w:p w:rsidR="00DD7799" w:rsidRPr="008B04BA" w:rsidRDefault="00B67AE9" w:rsidP="00642412">
      <w:pPr>
        <w:rPr>
          <w:lang w:val="fr-CA"/>
        </w:rPr>
      </w:pPr>
      <w:r w:rsidRPr="00436214">
        <w:rPr>
          <w:lang w:val="fr-CA"/>
        </w:rPr>
        <w:t>L’exercice BRUNSWICK CHARLIE 2020 se déroulera sur une seule journée, de 8 h à 20 h.</w:t>
      </w:r>
      <w:r w:rsidR="00DD7799" w:rsidRPr="008B04BA">
        <w:rPr>
          <w:lang w:val="fr-CA"/>
        </w:rPr>
        <w:t xml:space="preserve"> </w:t>
      </w:r>
      <w:r w:rsidR="0004081F" w:rsidRPr="00436214">
        <w:rPr>
          <w:lang w:val="fr-CA"/>
        </w:rPr>
        <w:t>Veuillez indiquer ci-dessous si vous pouvez assister à l’exercice dans son intégralité, ou seulement à une partie de celui-ci.</w:t>
      </w:r>
    </w:p>
    <w:p w:rsidR="007A6EE0" w:rsidRPr="008B04BA" w:rsidRDefault="007A6EE0" w:rsidP="00642412">
      <w:pPr>
        <w:rPr>
          <w:lang w:val="fr-CA"/>
        </w:rPr>
      </w:pPr>
    </w:p>
    <w:tbl>
      <w:tblPr>
        <w:tblStyle w:val="TableGrid"/>
        <w:tblW w:w="9351" w:type="dxa"/>
        <w:tblLayout w:type="fixed"/>
        <w:tblLook w:val="04A0" w:firstRow="1" w:lastRow="0" w:firstColumn="1" w:lastColumn="0" w:noHBand="0" w:noVBand="1"/>
      </w:tblPr>
      <w:tblGrid>
        <w:gridCol w:w="2122"/>
        <w:gridCol w:w="850"/>
        <w:gridCol w:w="1630"/>
        <w:gridCol w:w="1630"/>
        <w:gridCol w:w="1559"/>
        <w:gridCol w:w="1560"/>
      </w:tblGrid>
      <w:tr w:rsidR="00466F70" w:rsidRPr="008B04BA" w:rsidTr="00574AD2">
        <w:trPr>
          <w:trHeight w:val="275"/>
        </w:trPr>
        <w:tc>
          <w:tcPr>
            <w:tcW w:w="9351" w:type="dxa"/>
            <w:gridSpan w:val="6"/>
            <w:shd w:val="clear" w:color="auto" w:fill="7580BE"/>
          </w:tcPr>
          <w:p w:rsidR="00466F70" w:rsidRPr="008B04BA" w:rsidRDefault="0004081F" w:rsidP="00574AD2">
            <w:pPr>
              <w:jc w:val="center"/>
              <w:rPr>
                <w:b/>
                <w:color w:val="FFFFFF" w:themeColor="background1"/>
                <w:lang w:val="fr-CA"/>
              </w:rPr>
            </w:pPr>
            <w:r w:rsidRPr="00436214">
              <w:rPr>
                <w:b/>
                <w:lang w:val="fr-CA"/>
              </w:rPr>
              <w:t>Disponibilité pour l’exercice</w:t>
            </w:r>
          </w:p>
        </w:tc>
      </w:tr>
      <w:tr w:rsidR="00466F70" w:rsidRPr="008B04BA" w:rsidTr="00574AD2">
        <w:trPr>
          <w:trHeight w:val="275"/>
        </w:trPr>
        <w:tc>
          <w:tcPr>
            <w:tcW w:w="2972" w:type="dxa"/>
            <w:gridSpan w:val="2"/>
            <w:shd w:val="clear" w:color="auto" w:fill="F4F4F4"/>
          </w:tcPr>
          <w:p w:rsidR="00466F70" w:rsidRPr="008B04BA" w:rsidRDefault="00466F70" w:rsidP="00642412">
            <w:pPr>
              <w:rPr>
                <w:lang w:val="fr-CA"/>
              </w:rPr>
            </w:pPr>
          </w:p>
        </w:tc>
        <w:tc>
          <w:tcPr>
            <w:tcW w:w="3260" w:type="dxa"/>
            <w:gridSpan w:val="2"/>
            <w:shd w:val="clear" w:color="auto" w:fill="F4F4F4"/>
          </w:tcPr>
          <w:p w:rsidR="00466F70" w:rsidRPr="008B04BA" w:rsidRDefault="0004081F" w:rsidP="00574AD2">
            <w:pPr>
              <w:jc w:val="center"/>
              <w:rPr>
                <w:lang w:val="fr-CA"/>
              </w:rPr>
            </w:pPr>
            <w:r w:rsidRPr="00436214">
              <w:rPr>
                <w:lang w:val="fr-CA"/>
              </w:rPr>
              <w:t>Disponibilité</w:t>
            </w:r>
          </w:p>
          <w:p w:rsidR="00574AD2" w:rsidRPr="008B04BA" w:rsidRDefault="0004081F" w:rsidP="00574AD2">
            <w:pPr>
              <w:jc w:val="center"/>
              <w:rPr>
                <w:lang w:val="fr-CA"/>
              </w:rPr>
            </w:pPr>
            <w:r w:rsidRPr="00436214">
              <w:rPr>
                <w:lang w:val="fr-CA"/>
              </w:rPr>
              <w:t>(Heure de l’Atlantique)</w:t>
            </w:r>
          </w:p>
        </w:tc>
        <w:tc>
          <w:tcPr>
            <w:tcW w:w="3119" w:type="dxa"/>
            <w:gridSpan w:val="2"/>
            <w:shd w:val="clear" w:color="auto" w:fill="F4F4F4"/>
          </w:tcPr>
          <w:p w:rsidR="00466F70" w:rsidRPr="008B04BA" w:rsidRDefault="0004081F" w:rsidP="00574AD2">
            <w:pPr>
              <w:jc w:val="center"/>
              <w:rPr>
                <w:lang w:val="fr-CA"/>
              </w:rPr>
            </w:pPr>
            <w:r w:rsidRPr="00436214">
              <w:rPr>
                <w:lang w:val="fr-CA"/>
              </w:rPr>
              <w:t xml:space="preserve">Si « Autre », indiquez </w:t>
            </w:r>
            <w:r w:rsidR="000D2643" w:rsidRPr="00436214">
              <w:rPr>
                <w:lang w:val="fr-CA"/>
              </w:rPr>
              <w:t>la période de l’exercice.</w:t>
            </w:r>
          </w:p>
        </w:tc>
      </w:tr>
      <w:tr w:rsidR="00466F70" w:rsidRPr="008B04BA" w:rsidTr="00574AD2">
        <w:trPr>
          <w:trHeight w:val="275"/>
        </w:trPr>
        <w:tc>
          <w:tcPr>
            <w:tcW w:w="2122" w:type="dxa"/>
            <w:vMerge w:val="restart"/>
          </w:tcPr>
          <w:p w:rsidR="00466F70" w:rsidRPr="008B04BA" w:rsidRDefault="000D2643" w:rsidP="00642412">
            <w:pPr>
              <w:rPr>
                <w:lang w:val="fr-CA"/>
              </w:rPr>
            </w:pPr>
            <w:r w:rsidRPr="00436214">
              <w:rPr>
                <w:lang w:val="fr-CA"/>
              </w:rPr>
              <w:t>Indiquez la disponibilité de votre organisation pour l’exercice.</w:t>
            </w:r>
          </w:p>
        </w:tc>
        <w:tc>
          <w:tcPr>
            <w:tcW w:w="850" w:type="dxa"/>
            <w:shd w:val="clear" w:color="auto" w:fill="F4F4F4"/>
          </w:tcPr>
          <w:p w:rsidR="00466F70" w:rsidRPr="008B04BA" w:rsidRDefault="00466F70" w:rsidP="00642412">
            <w:pPr>
              <w:rPr>
                <w:lang w:val="fr-CA"/>
              </w:rPr>
            </w:pPr>
          </w:p>
        </w:tc>
        <w:tc>
          <w:tcPr>
            <w:tcW w:w="1630" w:type="dxa"/>
            <w:shd w:val="clear" w:color="auto" w:fill="F4F4F4"/>
          </w:tcPr>
          <w:p w:rsidR="000D2643" w:rsidRPr="008B04BA" w:rsidRDefault="00466F70" w:rsidP="008B04BA">
            <w:pPr>
              <w:jc w:val="center"/>
              <w:rPr>
                <w:vanish/>
                <w:lang w:val="fr-CA"/>
              </w:rPr>
            </w:pPr>
            <w:r w:rsidRPr="008B04BA">
              <w:rPr>
                <w:lang w:val="fr-CA"/>
              </w:rPr>
              <w:t>8</w:t>
            </w:r>
            <w:r w:rsidR="008B04BA">
              <w:rPr>
                <w:lang w:val="fr-CA"/>
              </w:rPr>
              <w:t xml:space="preserve"> h à 20 h</w:t>
            </w:r>
          </w:p>
        </w:tc>
        <w:tc>
          <w:tcPr>
            <w:tcW w:w="1630" w:type="dxa"/>
            <w:shd w:val="clear" w:color="auto" w:fill="F4F4F4"/>
          </w:tcPr>
          <w:p w:rsidR="00466F70" w:rsidRPr="008B04BA" w:rsidRDefault="000D2643" w:rsidP="00CC6AA4">
            <w:pPr>
              <w:jc w:val="center"/>
              <w:rPr>
                <w:lang w:val="fr-CA"/>
              </w:rPr>
            </w:pPr>
            <w:r w:rsidRPr="00436214">
              <w:rPr>
                <w:lang w:val="fr-CA"/>
              </w:rPr>
              <w:t>Autre</w:t>
            </w:r>
          </w:p>
        </w:tc>
        <w:tc>
          <w:tcPr>
            <w:tcW w:w="1559" w:type="dxa"/>
            <w:shd w:val="clear" w:color="auto" w:fill="F4F4F4"/>
          </w:tcPr>
          <w:p w:rsidR="00466F70" w:rsidRPr="008B04BA" w:rsidRDefault="000D2643" w:rsidP="00574AD2">
            <w:pPr>
              <w:jc w:val="center"/>
              <w:rPr>
                <w:lang w:val="fr-CA"/>
              </w:rPr>
            </w:pPr>
            <w:r w:rsidRPr="00436214">
              <w:rPr>
                <w:lang w:val="fr-CA"/>
              </w:rPr>
              <w:t>Heure de début</w:t>
            </w:r>
          </w:p>
        </w:tc>
        <w:tc>
          <w:tcPr>
            <w:tcW w:w="1560" w:type="dxa"/>
            <w:shd w:val="clear" w:color="auto" w:fill="F4F4F4"/>
          </w:tcPr>
          <w:p w:rsidR="00466F70" w:rsidRPr="008B04BA" w:rsidRDefault="000D2643" w:rsidP="00574AD2">
            <w:pPr>
              <w:jc w:val="center"/>
              <w:rPr>
                <w:lang w:val="fr-CA"/>
              </w:rPr>
            </w:pPr>
            <w:r w:rsidRPr="00436214">
              <w:rPr>
                <w:lang w:val="fr-CA"/>
              </w:rPr>
              <w:t>Heure de fin</w:t>
            </w:r>
          </w:p>
        </w:tc>
      </w:tr>
      <w:tr w:rsidR="00466F70" w:rsidRPr="008B04BA" w:rsidTr="00466F70">
        <w:trPr>
          <w:trHeight w:val="275"/>
        </w:trPr>
        <w:tc>
          <w:tcPr>
            <w:tcW w:w="2122" w:type="dxa"/>
            <w:vMerge/>
          </w:tcPr>
          <w:p w:rsidR="00466F70" w:rsidRPr="008B04BA" w:rsidRDefault="00466F70" w:rsidP="00642412">
            <w:pPr>
              <w:rPr>
                <w:lang w:val="fr-CA"/>
              </w:rPr>
            </w:pPr>
          </w:p>
        </w:tc>
        <w:tc>
          <w:tcPr>
            <w:tcW w:w="850" w:type="dxa"/>
            <w:vAlign w:val="center"/>
          </w:tcPr>
          <w:p w:rsidR="00466F70" w:rsidRPr="008B04BA" w:rsidRDefault="00466F70" w:rsidP="00E87989">
            <w:pPr>
              <w:rPr>
                <w:lang w:val="fr-CA"/>
              </w:rPr>
            </w:pPr>
          </w:p>
        </w:tc>
        <w:tc>
          <w:tcPr>
            <w:tcW w:w="1630" w:type="dxa"/>
            <w:vAlign w:val="center"/>
          </w:tcPr>
          <w:p w:rsidR="00466F70" w:rsidRPr="008B04BA" w:rsidRDefault="00466F70" w:rsidP="00CC6AA4">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c>
          <w:tcPr>
            <w:tcW w:w="1630" w:type="dxa"/>
            <w:vAlign w:val="center"/>
          </w:tcPr>
          <w:p w:rsidR="00466F70" w:rsidRPr="008B04BA" w:rsidRDefault="00466F70" w:rsidP="00CC6AA4">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c>
          <w:tcPr>
            <w:tcW w:w="1559" w:type="dxa"/>
            <w:vAlign w:val="center"/>
          </w:tcPr>
          <w:p w:rsidR="00466F70" w:rsidRPr="008B04BA" w:rsidRDefault="00466F70" w:rsidP="00642412">
            <w:pPr>
              <w:rPr>
                <w:lang w:val="fr-CA"/>
              </w:rPr>
            </w:pPr>
          </w:p>
        </w:tc>
        <w:tc>
          <w:tcPr>
            <w:tcW w:w="1560" w:type="dxa"/>
            <w:vAlign w:val="center"/>
          </w:tcPr>
          <w:p w:rsidR="00466F70" w:rsidRPr="008B04BA" w:rsidRDefault="00466F70" w:rsidP="00642412">
            <w:pPr>
              <w:rPr>
                <w:lang w:val="fr-CA"/>
              </w:rPr>
            </w:pPr>
          </w:p>
        </w:tc>
      </w:tr>
      <w:tr w:rsidR="00C20C2C" w:rsidRPr="008B04BA" w:rsidTr="006D3541">
        <w:tc>
          <w:tcPr>
            <w:tcW w:w="2122" w:type="dxa"/>
            <w:vMerge/>
          </w:tcPr>
          <w:p w:rsidR="00C20C2C" w:rsidRPr="008B04BA" w:rsidRDefault="00C20C2C" w:rsidP="00642412">
            <w:pPr>
              <w:rPr>
                <w:lang w:val="fr-CA"/>
              </w:rPr>
            </w:pPr>
          </w:p>
        </w:tc>
        <w:tc>
          <w:tcPr>
            <w:tcW w:w="7229" w:type="dxa"/>
            <w:gridSpan w:val="5"/>
            <w:vAlign w:val="center"/>
          </w:tcPr>
          <w:p w:rsidR="00C20C2C" w:rsidRPr="008B04BA" w:rsidRDefault="00C20C2C" w:rsidP="00642412">
            <w:pPr>
              <w:rPr>
                <w:lang w:val="fr-CA"/>
              </w:rPr>
            </w:pPr>
          </w:p>
        </w:tc>
      </w:tr>
    </w:tbl>
    <w:p w:rsidR="007A5809" w:rsidRPr="008B04BA" w:rsidRDefault="007A5809" w:rsidP="00642412">
      <w:pPr>
        <w:rPr>
          <w:lang w:val="fr-CA"/>
        </w:rPr>
      </w:pPr>
    </w:p>
    <w:tbl>
      <w:tblPr>
        <w:tblStyle w:val="TableGrid"/>
        <w:tblW w:w="0" w:type="auto"/>
        <w:tblLayout w:type="fixed"/>
        <w:tblLook w:val="04A0" w:firstRow="1" w:lastRow="0" w:firstColumn="1" w:lastColumn="0" w:noHBand="0" w:noVBand="1"/>
      </w:tblPr>
      <w:tblGrid>
        <w:gridCol w:w="4673"/>
        <w:gridCol w:w="1559"/>
        <w:gridCol w:w="779"/>
        <w:gridCol w:w="260"/>
        <w:gridCol w:w="1039"/>
        <w:gridCol w:w="1040"/>
      </w:tblGrid>
      <w:tr w:rsidR="00185D7E" w:rsidRPr="008B04BA" w:rsidTr="00574AD2">
        <w:tc>
          <w:tcPr>
            <w:tcW w:w="9350" w:type="dxa"/>
            <w:gridSpan w:val="6"/>
            <w:shd w:val="clear" w:color="auto" w:fill="7580BE"/>
          </w:tcPr>
          <w:p w:rsidR="00185D7E" w:rsidRPr="008B04BA" w:rsidRDefault="000D2643" w:rsidP="00574AD2">
            <w:pPr>
              <w:jc w:val="center"/>
              <w:rPr>
                <w:b/>
                <w:color w:val="FFFFFF" w:themeColor="background1"/>
                <w:lang w:val="fr-CA"/>
              </w:rPr>
            </w:pPr>
            <w:r w:rsidRPr="00436214">
              <w:rPr>
                <w:b/>
                <w:lang w:val="fr-CA"/>
              </w:rPr>
              <w:t>Mise en activité du centre des opérations d’urgence (COU)</w:t>
            </w:r>
          </w:p>
        </w:tc>
      </w:tr>
      <w:tr w:rsidR="00DA431D" w:rsidRPr="008B04BA" w:rsidTr="00574AD2">
        <w:trPr>
          <w:trHeight w:val="415"/>
        </w:trPr>
        <w:tc>
          <w:tcPr>
            <w:tcW w:w="4673" w:type="dxa"/>
            <w:vMerge w:val="restart"/>
          </w:tcPr>
          <w:p w:rsidR="00DA431D" w:rsidRPr="008B04BA" w:rsidRDefault="000D2643" w:rsidP="00642412">
            <w:pPr>
              <w:rPr>
                <w:lang w:val="fr-CA"/>
              </w:rPr>
            </w:pPr>
            <w:r w:rsidRPr="00436214">
              <w:rPr>
                <w:lang w:val="fr-CA"/>
              </w:rPr>
              <w:t>Votre organisation mettra-t-ell</w:t>
            </w:r>
            <w:r w:rsidR="00602D0F" w:rsidRPr="00436214">
              <w:rPr>
                <w:lang w:val="fr-CA"/>
              </w:rPr>
              <w:t>e</w:t>
            </w:r>
            <w:r w:rsidRPr="00436214">
              <w:rPr>
                <w:lang w:val="fr-CA"/>
              </w:rPr>
              <w:t xml:space="preserve"> en activité un COU pendant l’exercice?</w:t>
            </w:r>
          </w:p>
        </w:tc>
        <w:tc>
          <w:tcPr>
            <w:tcW w:w="2338" w:type="dxa"/>
            <w:gridSpan w:val="2"/>
            <w:shd w:val="clear" w:color="auto" w:fill="F4F4F4"/>
            <w:vAlign w:val="center"/>
          </w:tcPr>
          <w:p w:rsidR="00DA431D" w:rsidRPr="008B04BA" w:rsidRDefault="000D2643" w:rsidP="00DD7799">
            <w:pPr>
              <w:jc w:val="center"/>
              <w:rPr>
                <w:lang w:val="fr-CA"/>
              </w:rPr>
            </w:pPr>
            <w:r w:rsidRPr="00436214">
              <w:rPr>
                <w:lang w:val="fr-CA"/>
              </w:rPr>
              <w:t>Oui</w:t>
            </w:r>
          </w:p>
        </w:tc>
        <w:tc>
          <w:tcPr>
            <w:tcW w:w="2339" w:type="dxa"/>
            <w:gridSpan w:val="3"/>
            <w:shd w:val="clear" w:color="auto" w:fill="F4F4F4"/>
            <w:vAlign w:val="center"/>
          </w:tcPr>
          <w:p w:rsidR="00DA431D" w:rsidRPr="008B04BA" w:rsidRDefault="000D2643" w:rsidP="00DD7799">
            <w:pPr>
              <w:jc w:val="center"/>
              <w:rPr>
                <w:lang w:val="fr-CA"/>
              </w:rPr>
            </w:pPr>
            <w:r w:rsidRPr="00436214">
              <w:rPr>
                <w:lang w:val="fr-CA"/>
              </w:rPr>
              <w:t>Non</w:t>
            </w:r>
          </w:p>
        </w:tc>
      </w:tr>
      <w:tr w:rsidR="00DA431D" w:rsidRPr="008B04BA" w:rsidTr="006050C6">
        <w:trPr>
          <w:trHeight w:val="415"/>
        </w:trPr>
        <w:tc>
          <w:tcPr>
            <w:tcW w:w="4673" w:type="dxa"/>
            <w:vMerge/>
          </w:tcPr>
          <w:p w:rsidR="00DA431D" w:rsidRPr="008B04BA" w:rsidRDefault="00DA431D" w:rsidP="00642412">
            <w:pPr>
              <w:rPr>
                <w:lang w:val="fr-CA"/>
              </w:rPr>
            </w:pPr>
          </w:p>
        </w:tc>
        <w:tc>
          <w:tcPr>
            <w:tcW w:w="2338" w:type="dxa"/>
            <w:gridSpan w:val="2"/>
            <w:vAlign w:val="center"/>
          </w:tcPr>
          <w:p w:rsidR="00DA431D" w:rsidRPr="008B04BA" w:rsidRDefault="00DA431D" w:rsidP="00DD7799">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c>
          <w:tcPr>
            <w:tcW w:w="2339" w:type="dxa"/>
            <w:gridSpan w:val="3"/>
            <w:vAlign w:val="center"/>
          </w:tcPr>
          <w:p w:rsidR="00DA431D" w:rsidRPr="008B04BA" w:rsidRDefault="00DA431D" w:rsidP="00DD7799">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r>
      <w:tr w:rsidR="00DA431D" w:rsidRPr="008B04BA" w:rsidTr="00574AD2">
        <w:trPr>
          <w:trHeight w:val="275"/>
        </w:trPr>
        <w:tc>
          <w:tcPr>
            <w:tcW w:w="4673" w:type="dxa"/>
            <w:vMerge w:val="restart"/>
          </w:tcPr>
          <w:p w:rsidR="00DA431D" w:rsidRPr="008B04BA" w:rsidRDefault="000D2643" w:rsidP="00E87989">
            <w:pPr>
              <w:rPr>
                <w:lang w:val="fr-CA"/>
              </w:rPr>
            </w:pPr>
            <w:r w:rsidRPr="00436214">
              <w:rPr>
                <w:lang w:val="fr-CA"/>
              </w:rPr>
              <w:t>Si oui, dans quelle mesure votre COU sera-t-il prêt à entrer en fonction?</w:t>
            </w:r>
          </w:p>
        </w:tc>
        <w:tc>
          <w:tcPr>
            <w:tcW w:w="1559" w:type="dxa"/>
            <w:shd w:val="clear" w:color="auto" w:fill="F4F4F4"/>
          </w:tcPr>
          <w:p w:rsidR="00DA431D" w:rsidRPr="008B04BA" w:rsidRDefault="00DA431D" w:rsidP="00642412">
            <w:pPr>
              <w:rPr>
                <w:lang w:val="fr-CA"/>
              </w:rPr>
            </w:pPr>
          </w:p>
        </w:tc>
        <w:tc>
          <w:tcPr>
            <w:tcW w:w="1039" w:type="dxa"/>
            <w:gridSpan w:val="2"/>
            <w:shd w:val="clear" w:color="auto" w:fill="F4F4F4"/>
          </w:tcPr>
          <w:p w:rsidR="00DA431D" w:rsidRPr="008B04BA" w:rsidRDefault="000D2643" w:rsidP="00DD7799">
            <w:pPr>
              <w:jc w:val="center"/>
              <w:rPr>
                <w:lang w:val="fr-CA"/>
              </w:rPr>
            </w:pPr>
            <w:r w:rsidRPr="00436214">
              <w:rPr>
                <w:lang w:val="fr-CA"/>
              </w:rPr>
              <w:t>Complètement</w:t>
            </w:r>
          </w:p>
        </w:tc>
        <w:tc>
          <w:tcPr>
            <w:tcW w:w="1039" w:type="dxa"/>
            <w:shd w:val="clear" w:color="auto" w:fill="F4F4F4"/>
          </w:tcPr>
          <w:p w:rsidR="00DA431D" w:rsidRPr="008B04BA" w:rsidRDefault="000D2643" w:rsidP="00DD7799">
            <w:pPr>
              <w:jc w:val="center"/>
              <w:rPr>
                <w:lang w:val="fr-CA"/>
              </w:rPr>
            </w:pPr>
            <w:r w:rsidRPr="00436214">
              <w:rPr>
                <w:lang w:val="fr-CA"/>
              </w:rPr>
              <w:t>Partiellement</w:t>
            </w:r>
          </w:p>
        </w:tc>
        <w:tc>
          <w:tcPr>
            <w:tcW w:w="1040" w:type="dxa"/>
            <w:shd w:val="clear" w:color="auto" w:fill="F4F4F4"/>
          </w:tcPr>
          <w:p w:rsidR="00DA431D" w:rsidRPr="008B04BA" w:rsidRDefault="000D2643" w:rsidP="00DD7799">
            <w:pPr>
              <w:jc w:val="center"/>
              <w:rPr>
                <w:lang w:val="fr-CA"/>
              </w:rPr>
            </w:pPr>
            <w:r w:rsidRPr="00436214">
              <w:rPr>
                <w:lang w:val="fr-CA"/>
              </w:rPr>
              <w:t>Aucunement</w:t>
            </w:r>
          </w:p>
        </w:tc>
      </w:tr>
      <w:tr w:rsidR="006050C6" w:rsidRPr="008B04BA" w:rsidTr="006050C6">
        <w:trPr>
          <w:trHeight w:val="275"/>
        </w:trPr>
        <w:tc>
          <w:tcPr>
            <w:tcW w:w="4673" w:type="dxa"/>
            <w:vMerge/>
          </w:tcPr>
          <w:p w:rsidR="00DA431D" w:rsidRPr="008B04BA" w:rsidRDefault="00DA431D" w:rsidP="00642412">
            <w:pPr>
              <w:rPr>
                <w:lang w:val="fr-CA"/>
              </w:rPr>
            </w:pPr>
          </w:p>
        </w:tc>
        <w:tc>
          <w:tcPr>
            <w:tcW w:w="1559" w:type="dxa"/>
          </w:tcPr>
          <w:p w:rsidR="00DA431D" w:rsidRPr="008B04BA" w:rsidRDefault="00E87989" w:rsidP="00E87989">
            <w:pPr>
              <w:rPr>
                <w:lang w:val="fr-CA"/>
              </w:rPr>
            </w:pPr>
            <w:r w:rsidRPr="008B04BA">
              <w:rPr>
                <w:lang w:val="fr-CA"/>
              </w:rPr>
              <w:t xml:space="preserve"> </w:t>
            </w:r>
          </w:p>
        </w:tc>
        <w:tc>
          <w:tcPr>
            <w:tcW w:w="1039" w:type="dxa"/>
            <w:gridSpan w:val="2"/>
            <w:vAlign w:val="center"/>
          </w:tcPr>
          <w:p w:rsidR="00DA431D" w:rsidRPr="008B04BA" w:rsidRDefault="00DA431D" w:rsidP="00DD7799">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c>
          <w:tcPr>
            <w:tcW w:w="1039" w:type="dxa"/>
            <w:vAlign w:val="center"/>
          </w:tcPr>
          <w:p w:rsidR="00DA431D" w:rsidRPr="008B04BA" w:rsidRDefault="00DA431D" w:rsidP="00DD7799">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c>
          <w:tcPr>
            <w:tcW w:w="1040" w:type="dxa"/>
            <w:vAlign w:val="center"/>
          </w:tcPr>
          <w:p w:rsidR="00DA431D" w:rsidRPr="008B04BA" w:rsidRDefault="00DA431D" w:rsidP="00DD7799">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r>
      <w:tr w:rsidR="00DA431D" w:rsidRPr="008B04BA" w:rsidTr="006050C6">
        <w:tc>
          <w:tcPr>
            <w:tcW w:w="4673" w:type="dxa"/>
            <w:vMerge/>
          </w:tcPr>
          <w:p w:rsidR="00DA431D" w:rsidRPr="008B04BA" w:rsidRDefault="00DA431D" w:rsidP="00642412">
            <w:pPr>
              <w:rPr>
                <w:lang w:val="fr-CA"/>
              </w:rPr>
            </w:pPr>
          </w:p>
        </w:tc>
        <w:tc>
          <w:tcPr>
            <w:tcW w:w="1559" w:type="dxa"/>
          </w:tcPr>
          <w:p w:rsidR="00DA431D" w:rsidRPr="008B04BA" w:rsidRDefault="00DA431D" w:rsidP="00642412">
            <w:pPr>
              <w:rPr>
                <w:lang w:val="fr-CA"/>
              </w:rPr>
            </w:pPr>
          </w:p>
        </w:tc>
        <w:tc>
          <w:tcPr>
            <w:tcW w:w="1039" w:type="dxa"/>
            <w:gridSpan w:val="2"/>
            <w:vAlign w:val="center"/>
          </w:tcPr>
          <w:p w:rsidR="00DA431D" w:rsidRPr="008B04BA" w:rsidRDefault="00DA431D" w:rsidP="00DD7799">
            <w:pPr>
              <w:jc w:val="center"/>
              <w:rPr>
                <w:lang w:val="fr-CA"/>
              </w:rPr>
            </w:pPr>
          </w:p>
        </w:tc>
        <w:tc>
          <w:tcPr>
            <w:tcW w:w="1039" w:type="dxa"/>
            <w:vAlign w:val="center"/>
          </w:tcPr>
          <w:p w:rsidR="00DA431D" w:rsidRPr="008B04BA" w:rsidRDefault="00DA431D" w:rsidP="00DD7799">
            <w:pPr>
              <w:jc w:val="center"/>
              <w:rPr>
                <w:lang w:val="fr-CA"/>
              </w:rPr>
            </w:pPr>
          </w:p>
        </w:tc>
        <w:tc>
          <w:tcPr>
            <w:tcW w:w="1040" w:type="dxa"/>
            <w:vAlign w:val="center"/>
          </w:tcPr>
          <w:p w:rsidR="00DA431D" w:rsidRPr="008B04BA" w:rsidRDefault="00DA431D" w:rsidP="00DD7799">
            <w:pPr>
              <w:jc w:val="center"/>
              <w:rPr>
                <w:lang w:val="fr-CA"/>
              </w:rPr>
            </w:pPr>
          </w:p>
        </w:tc>
      </w:tr>
      <w:tr w:rsidR="00185D7E" w:rsidRPr="008B04BA" w:rsidTr="006050C6">
        <w:tc>
          <w:tcPr>
            <w:tcW w:w="4673" w:type="dxa"/>
          </w:tcPr>
          <w:p w:rsidR="00185D7E" w:rsidRPr="008B04BA" w:rsidRDefault="000D2643" w:rsidP="00642412">
            <w:pPr>
              <w:rPr>
                <w:lang w:val="fr-CA"/>
              </w:rPr>
            </w:pPr>
            <w:r w:rsidRPr="00436214">
              <w:rPr>
                <w:lang w:val="fr-CA"/>
              </w:rPr>
              <w:t>Où se situe le COU qui participera à l’exercice?</w:t>
            </w:r>
            <w:r w:rsidR="00185D7E" w:rsidRPr="008B04BA">
              <w:rPr>
                <w:lang w:val="fr-CA"/>
              </w:rPr>
              <w:t xml:space="preserve"> </w:t>
            </w:r>
            <w:r w:rsidRPr="00436214">
              <w:rPr>
                <w:lang w:val="fr-CA"/>
              </w:rPr>
              <w:t>(Fournir une adresse si possible)</w:t>
            </w:r>
          </w:p>
        </w:tc>
        <w:tc>
          <w:tcPr>
            <w:tcW w:w="4677" w:type="dxa"/>
            <w:gridSpan w:val="5"/>
          </w:tcPr>
          <w:p w:rsidR="00185D7E" w:rsidRPr="008B04BA" w:rsidRDefault="00185D7E" w:rsidP="00642412">
            <w:pPr>
              <w:rPr>
                <w:lang w:val="fr-CA"/>
              </w:rPr>
            </w:pPr>
          </w:p>
        </w:tc>
      </w:tr>
    </w:tbl>
    <w:p w:rsidR="007A6EE0" w:rsidRPr="008B04BA" w:rsidRDefault="007A6EE0" w:rsidP="007A6EE0">
      <w:pPr>
        <w:rPr>
          <w:lang w:val="fr-CA"/>
        </w:rPr>
      </w:pPr>
    </w:p>
    <w:p w:rsidR="004F1980" w:rsidRPr="008B04BA" w:rsidRDefault="00EE5DF8" w:rsidP="00574AD2">
      <w:pPr>
        <w:pStyle w:val="Heading1"/>
        <w:rPr>
          <w:lang w:val="fr-CA"/>
        </w:rPr>
      </w:pPr>
      <w:r w:rsidRPr="00436214">
        <w:rPr>
          <w:color w:val="auto"/>
          <w:lang w:val="fr-CA"/>
        </w:rPr>
        <w:t>Simulation de m</w:t>
      </w:r>
      <w:r w:rsidR="007F2947" w:rsidRPr="00436214">
        <w:rPr>
          <w:color w:val="auto"/>
          <w:lang w:val="fr-CA"/>
        </w:rPr>
        <w:t>édias</w:t>
      </w:r>
    </w:p>
    <w:p w:rsidR="00EA5090" w:rsidRPr="008B04BA" w:rsidRDefault="007F2947" w:rsidP="006523C1">
      <w:pPr>
        <w:rPr>
          <w:lang w:val="fr-CA"/>
        </w:rPr>
      </w:pPr>
      <w:r w:rsidRPr="00436214">
        <w:rPr>
          <w:lang w:val="fr-CA"/>
        </w:rPr>
        <w:t xml:space="preserve">Dans le cadre de l’exercice BRUNSWICK CHARLIE 2020, une solide cellule de simulation sera utilisée pour représenter la </w:t>
      </w:r>
      <w:r w:rsidRPr="00436214">
        <w:rPr>
          <w:b/>
          <w:lang w:val="fr-CA"/>
        </w:rPr>
        <w:t>couverture médiatique</w:t>
      </w:r>
      <w:r w:rsidRPr="00436214">
        <w:rPr>
          <w:lang w:val="fr-CA"/>
        </w:rPr>
        <w:t xml:space="preserve"> intense au cours de l’intervention d’urgence.</w:t>
      </w:r>
      <w:r w:rsidR="006523C1" w:rsidRPr="008B04BA">
        <w:rPr>
          <w:lang w:val="fr-CA"/>
        </w:rPr>
        <w:t xml:space="preserve"> </w:t>
      </w:r>
      <w:r w:rsidRPr="00436214">
        <w:rPr>
          <w:lang w:val="fr-CA"/>
        </w:rPr>
        <w:t>Plusieurs méthodes sont possibles pour livrer l’information au groupe des communications de votre organisation, notamment les appels téléphoniques, les courriels, les articles sur le Web et les médias sociaux de faux journalistes.</w:t>
      </w:r>
    </w:p>
    <w:p w:rsidR="007A6EE0" w:rsidRPr="008B04BA" w:rsidRDefault="007A6EE0" w:rsidP="006523C1">
      <w:pPr>
        <w:rPr>
          <w:lang w:val="fr-CA"/>
        </w:rPr>
      </w:pPr>
    </w:p>
    <w:tbl>
      <w:tblPr>
        <w:tblStyle w:val="TableGrid"/>
        <w:tblW w:w="0" w:type="auto"/>
        <w:tblLayout w:type="fixed"/>
        <w:tblLook w:val="04A0" w:firstRow="1" w:lastRow="0" w:firstColumn="1" w:lastColumn="0" w:noHBand="0" w:noVBand="1"/>
      </w:tblPr>
      <w:tblGrid>
        <w:gridCol w:w="6115"/>
        <w:gridCol w:w="1620"/>
        <w:gridCol w:w="1615"/>
      </w:tblGrid>
      <w:tr w:rsidR="00EA5090" w:rsidRPr="008B04BA" w:rsidTr="00B45499">
        <w:tc>
          <w:tcPr>
            <w:tcW w:w="9350" w:type="dxa"/>
            <w:gridSpan w:val="3"/>
            <w:shd w:val="clear" w:color="auto" w:fill="7580BE"/>
          </w:tcPr>
          <w:p w:rsidR="00EA5090" w:rsidRPr="008B04BA" w:rsidRDefault="00EE5DF8" w:rsidP="00EA5090">
            <w:pPr>
              <w:jc w:val="center"/>
              <w:rPr>
                <w:b/>
                <w:color w:val="FFFFFF" w:themeColor="background1"/>
                <w:lang w:val="fr-CA"/>
              </w:rPr>
            </w:pPr>
            <w:r w:rsidRPr="00436214">
              <w:rPr>
                <w:b/>
                <w:lang w:val="fr-CA"/>
              </w:rPr>
              <w:t>Simulation des m</w:t>
            </w:r>
            <w:r w:rsidR="0045136B" w:rsidRPr="00436214">
              <w:rPr>
                <w:b/>
                <w:lang w:val="fr-CA"/>
              </w:rPr>
              <w:t>édias</w:t>
            </w:r>
          </w:p>
        </w:tc>
      </w:tr>
      <w:tr w:rsidR="00EA5090" w:rsidRPr="008B04BA" w:rsidTr="00DD7799">
        <w:trPr>
          <w:trHeight w:val="415"/>
        </w:trPr>
        <w:tc>
          <w:tcPr>
            <w:tcW w:w="6115" w:type="dxa"/>
            <w:vMerge w:val="restart"/>
            <w:tcBorders>
              <w:bottom w:val="single" w:sz="4" w:space="0" w:color="211D54"/>
            </w:tcBorders>
          </w:tcPr>
          <w:p w:rsidR="00EA5090" w:rsidRPr="008B04BA" w:rsidRDefault="001D6F81" w:rsidP="00EA5090">
            <w:pPr>
              <w:rPr>
                <w:lang w:val="fr-CA"/>
              </w:rPr>
            </w:pPr>
            <w:r w:rsidRPr="00436214">
              <w:rPr>
                <w:lang w:val="fr-CA"/>
              </w:rPr>
              <w:t xml:space="preserve">Votre organisation aimerait-elle </w:t>
            </w:r>
            <w:r w:rsidR="005B3DCF" w:rsidRPr="00436214">
              <w:rPr>
                <w:lang w:val="fr-CA"/>
              </w:rPr>
              <w:t>évaluer</w:t>
            </w:r>
            <w:r w:rsidRPr="00436214">
              <w:rPr>
                <w:lang w:val="fr-CA"/>
              </w:rPr>
              <w:t xml:space="preserve"> le traitement des demandes des médias (p. ex.</w:t>
            </w:r>
            <w:r w:rsidR="00602D0F" w:rsidRPr="00436214">
              <w:rPr>
                <w:lang w:val="fr-CA"/>
              </w:rPr>
              <w:t xml:space="preserve"> : </w:t>
            </w:r>
            <w:r w:rsidRPr="00436214">
              <w:rPr>
                <w:lang w:val="fr-CA"/>
              </w:rPr>
              <w:t>les demandes de renseignements des journalistes et la rédaction de communiqués de presse</w:t>
            </w:r>
            <w:r w:rsidR="005B3DCF" w:rsidRPr="00436214">
              <w:rPr>
                <w:lang w:val="fr-CA"/>
              </w:rPr>
              <w:t xml:space="preserve"> et de messages officiels) dans un environnement simulé au cours de l’exercice?</w:t>
            </w:r>
          </w:p>
        </w:tc>
        <w:tc>
          <w:tcPr>
            <w:tcW w:w="1620" w:type="dxa"/>
            <w:shd w:val="clear" w:color="auto" w:fill="F4F4F4"/>
            <w:vAlign w:val="center"/>
          </w:tcPr>
          <w:p w:rsidR="00EA5090" w:rsidRPr="008B04BA" w:rsidRDefault="001D6F81" w:rsidP="00DD7799">
            <w:pPr>
              <w:jc w:val="center"/>
              <w:rPr>
                <w:lang w:val="fr-CA"/>
              </w:rPr>
            </w:pPr>
            <w:r w:rsidRPr="00436214">
              <w:rPr>
                <w:lang w:val="fr-CA"/>
              </w:rPr>
              <w:t>Oui</w:t>
            </w:r>
          </w:p>
        </w:tc>
        <w:tc>
          <w:tcPr>
            <w:tcW w:w="1615" w:type="dxa"/>
            <w:shd w:val="clear" w:color="auto" w:fill="F4F4F4"/>
            <w:vAlign w:val="center"/>
          </w:tcPr>
          <w:p w:rsidR="00EA5090" w:rsidRPr="008B04BA" w:rsidRDefault="001D6F81" w:rsidP="00DD7799">
            <w:pPr>
              <w:jc w:val="center"/>
              <w:rPr>
                <w:lang w:val="fr-CA"/>
              </w:rPr>
            </w:pPr>
            <w:r w:rsidRPr="00436214">
              <w:rPr>
                <w:lang w:val="fr-CA"/>
              </w:rPr>
              <w:t>Non</w:t>
            </w:r>
          </w:p>
        </w:tc>
      </w:tr>
      <w:tr w:rsidR="00EA5090" w:rsidRPr="008B04BA" w:rsidTr="00DD7799">
        <w:trPr>
          <w:trHeight w:val="415"/>
        </w:trPr>
        <w:tc>
          <w:tcPr>
            <w:tcW w:w="6115" w:type="dxa"/>
            <w:vMerge/>
            <w:tcBorders>
              <w:bottom w:val="single" w:sz="4" w:space="0" w:color="211D54"/>
            </w:tcBorders>
          </w:tcPr>
          <w:p w:rsidR="00EA5090" w:rsidRPr="008B04BA" w:rsidRDefault="00EA5090" w:rsidP="00B45499">
            <w:pPr>
              <w:rPr>
                <w:lang w:val="fr-CA"/>
              </w:rPr>
            </w:pPr>
          </w:p>
        </w:tc>
        <w:tc>
          <w:tcPr>
            <w:tcW w:w="1620" w:type="dxa"/>
            <w:vAlign w:val="center"/>
          </w:tcPr>
          <w:p w:rsidR="00EA5090" w:rsidRPr="008B04BA" w:rsidRDefault="00EA5090" w:rsidP="00DD7799">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c>
          <w:tcPr>
            <w:tcW w:w="1615" w:type="dxa"/>
            <w:vAlign w:val="center"/>
          </w:tcPr>
          <w:p w:rsidR="00EA5090" w:rsidRPr="008B04BA" w:rsidRDefault="00EA5090" w:rsidP="00DD7799">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r>
    </w:tbl>
    <w:p w:rsidR="00EA5090" w:rsidRPr="008B04BA" w:rsidRDefault="00EA5090" w:rsidP="006523C1">
      <w:pPr>
        <w:rPr>
          <w:lang w:val="fr-CA"/>
        </w:rPr>
      </w:pPr>
    </w:p>
    <w:p w:rsidR="00EA5090" w:rsidRPr="008B04BA" w:rsidRDefault="00FC354D" w:rsidP="00EA5090">
      <w:pPr>
        <w:rPr>
          <w:lang w:val="fr-CA"/>
        </w:rPr>
      </w:pPr>
      <w:r w:rsidRPr="00436214">
        <w:rPr>
          <w:lang w:val="fr-CA"/>
        </w:rPr>
        <w:t>Si non, passez à la section suivante.</w:t>
      </w:r>
      <w:r w:rsidR="00EA5090" w:rsidRPr="008B04BA">
        <w:rPr>
          <w:lang w:val="fr-CA"/>
        </w:rPr>
        <w:t xml:space="preserve"> </w:t>
      </w:r>
      <w:r w:rsidRPr="00436214">
        <w:rPr>
          <w:lang w:val="fr-CA"/>
        </w:rPr>
        <w:t>Si oui, indiquez le nombre approximatif (p. ex.</w:t>
      </w:r>
      <w:r w:rsidR="00602D0F" w:rsidRPr="00436214">
        <w:rPr>
          <w:lang w:val="fr-CA"/>
        </w:rPr>
        <w:t> :</w:t>
      </w:r>
      <w:r w:rsidRPr="00436214">
        <w:rPr>
          <w:lang w:val="fr-CA"/>
        </w:rPr>
        <w:t xml:space="preserve"> un appel par heure) ou le volume (élevé/moyen/faible) de contenu que votre organisation aimerait recevoir.</w:t>
      </w:r>
    </w:p>
    <w:p w:rsidR="007A6EE0" w:rsidRPr="008B04BA" w:rsidRDefault="007A6EE0" w:rsidP="00EA5090">
      <w:pPr>
        <w:rPr>
          <w:lang w:val="fr-CA"/>
        </w:rPr>
      </w:pPr>
    </w:p>
    <w:tbl>
      <w:tblPr>
        <w:tblStyle w:val="TableGrid"/>
        <w:tblW w:w="5000" w:type="pct"/>
        <w:tblLook w:val="04A0" w:firstRow="1" w:lastRow="0" w:firstColumn="1" w:lastColumn="0" w:noHBand="0" w:noVBand="1"/>
      </w:tblPr>
      <w:tblGrid>
        <w:gridCol w:w="1615"/>
        <w:gridCol w:w="2250"/>
        <w:gridCol w:w="2250"/>
        <w:gridCol w:w="2160"/>
        <w:gridCol w:w="1075"/>
      </w:tblGrid>
      <w:tr w:rsidR="00EA5090" w:rsidRPr="008B04BA" w:rsidTr="00B45499">
        <w:tc>
          <w:tcPr>
            <w:tcW w:w="864" w:type="pct"/>
            <w:shd w:val="clear" w:color="auto" w:fill="7580BE"/>
          </w:tcPr>
          <w:p w:rsidR="00EA5090" w:rsidRPr="008B04BA" w:rsidRDefault="00EA5090" w:rsidP="00B45499">
            <w:pPr>
              <w:jc w:val="center"/>
              <w:rPr>
                <w:b/>
                <w:color w:val="FFFFFF" w:themeColor="background1"/>
                <w:lang w:val="fr-CA"/>
              </w:rPr>
            </w:pPr>
          </w:p>
        </w:tc>
        <w:tc>
          <w:tcPr>
            <w:tcW w:w="1203" w:type="pct"/>
            <w:shd w:val="clear" w:color="auto" w:fill="7580BE"/>
          </w:tcPr>
          <w:p w:rsidR="00EA5090" w:rsidRPr="008B04BA" w:rsidRDefault="00FC354D" w:rsidP="00B45499">
            <w:pPr>
              <w:jc w:val="center"/>
              <w:rPr>
                <w:b/>
                <w:color w:val="FFFFFF" w:themeColor="background1"/>
                <w:lang w:val="fr-CA"/>
              </w:rPr>
            </w:pPr>
            <w:r w:rsidRPr="00436214">
              <w:rPr>
                <w:b/>
                <w:lang w:val="fr-CA"/>
              </w:rPr>
              <w:t>Avant-midi</w:t>
            </w:r>
          </w:p>
        </w:tc>
        <w:tc>
          <w:tcPr>
            <w:tcW w:w="1203" w:type="pct"/>
            <w:shd w:val="clear" w:color="auto" w:fill="7580BE"/>
          </w:tcPr>
          <w:p w:rsidR="00EA5090" w:rsidRPr="008B04BA" w:rsidRDefault="00FC354D" w:rsidP="00B45499">
            <w:pPr>
              <w:jc w:val="center"/>
              <w:rPr>
                <w:b/>
                <w:color w:val="FFFFFF" w:themeColor="background1"/>
                <w:lang w:val="fr-CA"/>
              </w:rPr>
            </w:pPr>
            <w:r w:rsidRPr="00436214">
              <w:rPr>
                <w:b/>
                <w:lang w:val="fr-CA"/>
              </w:rPr>
              <w:t>Après-midi</w:t>
            </w:r>
          </w:p>
        </w:tc>
        <w:tc>
          <w:tcPr>
            <w:tcW w:w="1155" w:type="pct"/>
            <w:shd w:val="clear" w:color="auto" w:fill="7580BE"/>
          </w:tcPr>
          <w:p w:rsidR="00EA5090" w:rsidRPr="008B04BA" w:rsidRDefault="00FC354D" w:rsidP="00B45499">
            <w:pPr>
              <w:jc w:val="center"/>
              <w:rPr>
                <w:b/>
                <w:color w:val="FFFFFF" w:themeColor="background1"/>
                <w:lang w:val="fr-CA"/>
              </w:rPr>
            </w:pPr>
            <w:r w:rsidRPr="00436214">
              <w:rPr>
                <w:b/>
                <w:lang w:val="fr-CA"/>
              </w:rPr>
              <w:t>Soir</w:t>
            </w:r>
          </w:p>
        </w:tc>
        <w:tc>
          <w:tcPr>
            <w:tcW w:w="575" w:type="pct"/>
            <w:shd w:val="clear" w:color="auto" w:fill="7580BE"/>
          </w:tcPr>
          <w:p w:rsidR="00EA5090" w:rsidRPr="008B04BA" w:rsidRDefault="00FC354D" w:rsidP="00B45499">
            <w:pPr>
              <w:jc w:val="center"/>
              <w:rPr>
                <w:b/>
                <w:color w:val="FFFFFF" w:themeColor="background1"/>
                <w:lang w:val="fr-CA"/>
              </w:rPr>
            </w:pPr>
            <w:proofErr w:type="spellStart"/>
            <w:r w:rsidRPr="00436214">
              <w:rPr>
                <w:b/>
                <w:lang w:val="fr-CA"/>
              </w:rPr>
              <w:t>S.o</w:t>
            </w:r>
            <w:proofErr w:type="spellEnd"/>
            <w:r w:rsidRPr="00436214">
              <w:rPr>
                <w:b/>
                <w:lang w:val="fr-CA"/>
              </w:rPr>
              <w:t>.</w:t>
            </w:r>
          </w:p>
        </w:tc>
      </w:tr>
      <w:tr w:rsidR="00EA5090" w:rsidRPr="008B04BA" w:rsidTr="00B45499">
        <w:tc>
          <w:tcPr>
            <w:tcW w:w="864" w:type="pct"/>
            <w:shd w:val="clear" w:color="auto" w:fill="F4F4F4"/>
          </w:tcPr>
          <w:p w:rsidR="00EA5090" w:rsidRPr="008B04BA" w:rsidRDefault="00CC30E4" w:rsidP="00B45499">
            <w:pPr>
              <w:rPr>
                <w:lang w:val="fr-CA"/>
              </w:rPr>
            </w:pPr>
            <w:r w:rsidRPr="00436214">
              <w:rPr>
                <w:lang w:val="fr-CA"/>
              </w:rPr>
              <w:t>Appels téléphoniques</w:t>
            </w:r>
          </w:p>
        </w:tc>
        <w:tc>
          <w:tcPr>
            <w:tcW w:w="1203" w:type="pct"/>
          </w:tcPr>
          <w:p w:rsidR="00EA5090" w:rsidRPr="008B04BA" w:rsidRDefault="00EA5090" w:rsidP="00B45499">
            <w:pPr>
              <w:rPr>
                <w:lang w:val="fr-CA"/>
              </w:rPr>
            </w:pPr>
          </w:p>
        </w:tc>
        <w:tc>
          <w:tcPr>
            <w:tcW w:w="1203" w:type="pct"/>
          </w:tcPr>
          <w:p w:rsidR="00EA5090" w:rsidRPr="008B04BA" w:rsidRDefault="00EA5090" w:rsidP="00B45499">
            <w:pPr>
              <w:rPr>
                <w:lang w:val="fr-CA"/>
              </w:rPr>
            </w:pPr>
          </w:p>
        </w:tc>
        <w:tc>
          <w:tcPr>
            <w:tcW w:w="1155" w:type="pct"/>
          </w:tcPr>
          <w:p w:rsidR="00EA5090" w:rsidRPr="008B04BA" w:rsidRDefault="00EA5090" w:rsidP="00B45499">
            <w:pPr>
              <w:rPr>
                <w:lang w:val="fr-CA"/>
              </w:rPr>
            </w:pPr>
          </w:p>
        </w:tc>
        <w:tc>
          <w:tcPr>
            <w:tcW w:w="575" w:type="pct"/>
          </w:tcPr>
          <w:p w:rsidR="00EA5090" w:rsidRPr="008B04BA" w:rsidRDefault="00EA5090" w:rsidP="00B45499">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r>
      <w:tr w:rsidR="00EA5090" w:rsidRPr="008B04BA" w:rsidTr="00B45499">
        <w:tc>
          <w:tcPr>
            <w:tcW w:w="864" w:type="pct"/>
            <w:shd w:val="clear" w:color="auto" w:fill="F4F4F4"/>
          </w:tcPr>
          <w:p w:rsidR="00EA5090" w:rsidRPr="008B04BA" w:rsidRDefault="00CC30E4" w:rsidP="00B45499">
            <w:pPr>
              <w:rPr>
                <w:lang w:val="fr-CA"/>
              </w:rPr>
            </w:pPr>
            <w:r w:rsidRPr="00436214">
              <w:rPr>
                <w:lang w:val="fr-CA"/>
              </w:rPr>
              <w:t>Courriels</w:t>
            </w:r>
          </w:p>
        </w:tc>
        <w:tc>
          <w:tcPr>
            <w:tcW w:w="1203" w:type="pct"/>
          </w:tcPr>
          <w:p w:rsidR="00EA5090" w:rsidRPr="008B04BA" w:rsidRDefault="00EA5090" w:rsidP="00B45499">
            <w:pPr>
              <w:rPr>
                <w:lang w:val="fr-CA"/>
              </w:rPr>
            </w:pPr>
          </w:p>
        </w:tc>
        <w:tc>
          <w:tcPr>
            <w:tcW w:w="1203" w:type="pct"/>
          </w:tcPr>
          <w:p w:rsidR="00EA5090" w:rsidRPr="008B04BA" w:rsidRDefault="00EA5090" w:rsidP="00B45499">
            <w:pPr>
              <w:rPr>
                <w:lang w:val="fr-CA"/>
              </w:rPr>
            </w:pPr>
          </w:p>
        </w:tc>
        <w:tc>
          <w:tcPr>
            <w:tcW w:w="1155" w:type="pct"/>
          </w:tcPr>
          <w:p w:rsidR="00EA5090" w:rsidRPr="008B04BA" w:rsidRDefault="00EA5090" w:rsidP="00B45499">
            <w:pPr>
              <w:rPr>
                <w:lang w:val="fr-CA"/>
              </w:rPr>
            </w:pPr>
          </w:p>
        </w:tc>
        <w:tc>
          <w:tcPr>
            <w:tcW w:w="575" w:type="pct"/>
          </w:tcPr>
          <w:p w:rsidR="00EA5090" w:rsidRPr="008B04BA" w:rsidRDefault="00EA5090" w:rsidP="00B45499">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r>
      <w:tr w:rsidR="00EA5090" w:rsidRPr="008B04BA" w:rsidTr="00B45499">
        <w:tc>
          <w:tcPr>
            <w:tcW w:w="864" w:type="pct"/>
            <w:shd w:val="clear" w:color="auto" w:fill="F4F4F4"/>
          </w:tcPr>
          <w:p w:rsidR="00EA5090" w:rsidRPr="008B04BA" w:rsidRDefault="00CC30E4" w:rsidP="00B45499">
            <w:pPr>
              <w:rPr>
                <w:lang w:val="fr-CA"/>
              </w:rPr>
            </w:pPr>
            <w:r w:rsidRPr="00436214">
              <w:rPr>
                <w:lang w:val="fr-CA"/>
              </w:rPr>
              <w:t>Site de clavardage</w:t>
            </w:r>
          </w:p>
        </w:tc>
        <w:tc>
          <w:tcPr>
            <w:tcW w:w="1203" w:type="pct"/>
          </w:tcPr>
          <w:p w:rsidR="00EA5090" w:rsidRPr="008B04BA" w:rsidRDefault="00EA5090" w:rsidP="00B45499">
            <w:pPr>
              <w:rPr>
                <w:lang w:val="fr-CA"/>
              </w:rPr>
            </w:pPr>
          </w:p>
        </w:tc>
        <w:tc>
          <w:tcPr>
            <w:tcW w:w="1203" w:type="pct"/>
          </w:tcPr>
          <w:p w:rsidR="00EA5090" w:rsidRPr="008B04BA" w:rsidRDefault="00EA5090" w:rsidP="00B45499">
            <w:pPr>
              <w:rPr>
                <w:lang w:val="fr-CA"/>
              </w:rPr>
            </w:pPr>
          </w:p>
        </w:tc>
        <w:tc>
          <w:tcPr>
            <w:tcW w:w="1155" w:type="pct"/>
          </w:tcPr>
          <w:p w:rsidR="00EA5090" w:rsidRPr="008B04BA" w:rsidRDefault="00EA5090" w:rsidP="00B45499">
            <w:pPr>
              <w:rPr>
                <w:lang w:val="fr-CA"/>
              </w:rPr>
            </w:pPr>
          </w:p>
        </w:tc>
        <w:tc>
          <w:tcPr>
            <w:tcW w:w="575" w:type="pct"/>
          </w:tcPr>
          <w:p w:rsidR="00EA5090" w:rsidRPr="008B04BA" w:rsidRDefault="00EA5090" w:rsidP="00B45499">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r>
    </w:tbl>
    <w:p w:rsidR="00EA5090" w:rsidRPr="008B04BA" w:rsidRDefault="00EA5090" w:rsidP="00EA5090">
      <w:pPr>
        <w:rPr>
          <w:lang w:val="fr-CA"/>
        </w:rPr>
      </w:pPr>
    </w:p>
    <w:p w:rsidR="00602D0F" w:rsidRPr="00602D0F" w:rsidRDefault="00602D0F" w:rsidP="00EA5090">
      <w:r w:rsidRPr="00436214">
        <w:rPr>
          <w:lang w:val="fr-CA"/>
        </w:rPr>
        <w:t>Fournissez</w:t>
      </w:r>
      <w:r w:rsidR="00950669" w:rsidRPr="00436214">
        <w:rPr>
          <w:lang w:val="fr-CA"/>
        </w:rPr>
        <w:t xml:space="preserve"> les coordonnées où envoyer le contenu au sein de votre organisation.</w:t>
      </w:r>
    </w:p>
    <w:p w:rsidR="007A6EE0" w:rsidRPr="008B04BA" w:rsidRDefault="007A6EE0" w:rsidP="00EA5090">
      <w:pPr>
        <w:rPr>
          <w:lang w:val="fr-CA"/>
        </w:rPr>
      </w:pPr>
    </w:p>
    <w:tbl>
      <w:tblPr>
        <w:tblStyle w:val="TableGrid"/>
        <w:tblW w:w="5000" w:type="pct"/>
        <w:tblLook w:val="04A0" w:firstRow="1" w:lastRow="0" w:firstColumn="1" w:lastColumn="0" w:noHBand="0" w:noVBand="1"/>
      </w:tblPr>
      <w:tblGrid>
        <w:gridCol w:w="1617"/>
        <w:gridCol w:w="3957"/>
        <w:gridCol w:w="1891"/>
        <w:gridCol w:w="1885"/>
      </w:tblGrid>
      <w:tr w:rsidR="001E3E59" w:rsidRPr="008B04BA" w:rsidTr="00A45F93">
        <w:tc>
          <w:tcPr>
            <w:tcW w:w="865" w:type="pct"/>
            <w:shd w:val="clear" w:color="auto" w:fill="7580BE"/>
          </w:tcPr>
          <w:p w:rsidR="001E3E59" w:rsidRPr="008B04BA" w:rsidRDefault="001E3E59" w:rsidP="001E3E59">
            <w:pPr>
              <w:jc w:val="center"/>
              <w:rPr>
                <w:b/>
                <w:color w:val="FFFFFF" w:themeColor="background1"/>
                <w:lang w:val="fr-CA"/>
              </w:rPr>
            </w:pPr>
          </w:p>
        </w:tc>
        <w:tc>
          <w:tcPr>
            <w:tcW w:w="4135" w:type="pct"/>
            <w:gridSpan w:val="3"/>
            <w:shd w:val="clear" w:color="auto" w:fill="7580BE"/>
          </w:tcPr>
          <w:p w:rsidR="00602D0F" w:rsidRPr="00602D0F" w:rsidRDefault="00CF594A" w:rsidP="001E3E59">
            <w:pPr>
              <w:jc w:val="center"/>
            </w:pPr>
            <w:r w:rsidRPr="00436214">
              <w:rPr>
                <w:b/>
                <w:lang w:val="fr-CA"/>
              </w:rPr>
              <w:t>Coordonnées pour les médias</w:t>
            </w:r>
          </w:p>
        </w:tc>
      </w:tr>
      <w:tr w:rsidR="001E3E59" w:rsidRPr="008B04BA" w:rsidTr="00A45F93">
        <w:tc>
          <w:tcPr>
            <w:tcW w:w="865" w:type="pct"/>
            <w:shd w:val="clear" w:color="auto" w:fill="F4F4F4"/>
          </w:tcPr>
          <w:p w:rsidR="001E3E59" w:rsidRPr="008B04BA" w:rsidRDefault="00CF594A" w:rsidP="001E3E59">
            <w:pPr>
              <w:rPr>
                <w:lang w:val="fr-CA"/>
              </w:rPr>
            </w:pPr>
            <w:r w:rsidRPr="00436214">
              <w:rPr>
                <w:lang w:val="fr-CA"/>
              </w:rPr>
              <w:t>Appels téléphoniques</w:t>
            </w:r>
          </w:p>
        </w:tc>
        <w:tc>
          <w:tcPr>
            <w:tcW w:w="4135" w:type="pct"/>
            <w:gridSpan w:val="3"/>
          </w:tcPr>
          <w:p w:rsidR="001E3E59" w:rsidRPr="008B04BA" w:rsidRDefault="00CF594A" w:rsidP="001E3E59">
            <w:pPr>
              <w:rPr>
                <w:i/>
                <w:lang w:val="fr-CA"/>
              </w:rPr>
            </w:pPr>
            <w:r w:rsidRPr="00436214">
              <w:rPr>
                <w:i/>
                <w:lang w:val="fr-CA"/>
              </w:rPr>
              <w:t>Nom/Division/Numéro</w:t>
            </w:r>
          </w:p>
        </w:tc>
      </w:tr>
      <w:tr w:rsidR="001E3E59" w:rsidRPr="008B04BA" w:rsidTr="00A45F93">
        <w:tc>
          <w:tcPr>
            <w:tcW w:w="865" w:type="pct"/>
            <w:shd w:val="clear" w:color="auto" w:fill="F4F4F4"/>
          </w:tcPr>
          <w:p w:rsidR="001E3E59" w:rsidRPr="008B04BA" w:rsidRDefault="00CF594A" w:rsidP="001E3E59">
            <w:pPr>
              <w:rPr>
                <w:lang w:val="fr-CA"/>
              </w:rPr>
            </w:pPr>
            <w:r w:rsidRPr="00436214">
              <w:rPr>
                <w:lang w:val="fr-CA"/>
              </w:rPr>
              <w:t>Courriels</w:t>
            </w:r>
          </w:p>
        </w:tc>
        <w:tc>
          <w:tcPr>
            <w:tcW w:w="4135" w:type="pct"/>
            <w:gridSpan w:val="3"/>
          </w:tcPr>
          <w:p w:rsidR="001E3E59" w:rsidRPr="008B04BA" w:rsidRDefault="00CF594A" w:rsidP="001E3E59">
            <w:pPr>
              <w:rPr>
                <w:i/>
                <w:lang w:val="fr-CA"/>
              </w:rPr>
            </w:pPr>
            <w:r w:rsidRPr="00436214">
              <w:rPr>
                <w:i/>
                <w:lang w:val="fr-CA"/>
              </w:rPr>
              <w:t>Nom/Division/Courriel</w:t>
            </w:r>
          </w:p>
        </w:tc>
      </w:tr>
      <w:tr w:rsidR="001E3E59" w:rsidRPr="008B04BA" w:rsidTr="00A45F93">
        <w:tc>
          <w:tcPr>
            <w:tcW w:w="865" w:type="pct"/>
            <w:shd w:val="clear" w:color="auto" w:fill="F4F4F4"/>
          </w:tcPr>
          <w:p w:rsidR="001E3E59" w:rsidRPr="008B04BA" w:rsidRDefault="00CF594A" w:rsidP="001E3E59">
            <w:pPr>
              <w:rPr>
                <w:lang w:val="fr-CA"/>
              </w:rPr>
            </w:pPr>
            <w:r w:rsidRPr="00436214">
              <w:rPr>
                <w:lang w:val="fr-CA"/>
              </w:rPr>
              <w:t>Site de clavardage</w:t>
            </w:r>
          </w:p>
        </w:tc>
        <w:tc>
          <w:tcPr>
            <w:tcW w:w="4135" w:type="pct"/>
            <w:gridSpan w:val="3"/>
          </w:tcPr>
          <w:p w:rsidR="001E3E59" w:rsidRPr="008B04BA" w:rsidRDefault="00CF594A" w:rsidP="001E3E59">
            <w:pPr>
              <w:rPr>
                <w:i/>
                <w:lang w:val="fr-CA"/>
              </w:rPr>
            </w:pPr>
            <w:r w:rsidRPr="00436214">
              <w:rPr>
                <w:i/>
                <w:lang w:val="fr-CA"/>
              </w:rPr>
              <w:t>Identifiant de l’organisation pour le site de clavardage</w:t>
            </w:r>
          </w:p>
        </w:tc>
      </w:tr>
      <w:tr w:rsidR="00EA5090" w:rsidRPr="008B04BA" w:rsidTr="00A45F93">
        <w:trPr>
          <w:trHeight w:val="415"/>
        </w:trPr>
        <w:tc>
          <w:tcPr>
            <w:tcW w:w="2981" w:type="pct"/>
            <w:gridSpan w:val="2"/>
            <w:vMerge w:val="restart"/>
          </w:tcPr>
          <w:p w:rsidR="00EA5090" w:rsidRPr="008B04BA" w:rsidRDefault="00CF594A" w:rsidP="00B45499">
            <w:pPr>
              <w:rPr>
                <w:lang w:val="fr-CA"/>
              </w:rPr>
            </w:pPr>
            <w:r w:rsidRPr="00436214">
              <w:rPr>
                <w:lang w:val="fr-CA"/>
              </w:rPr>
              <w:t>Votre organisation surveillera-t-elle l’activité médiatique simulée en ligne?</w:t>
            </w:r>
          </w:p>
        </w:tc>
        <w:tc>
          <w:tcPr>
            <w:tcW w:w="1011" w:type="pct"/>
            <w:shd w:val="clear" w:color="auto" w:fill="F4F4F4"/>
            <w:vAlign w:val="center"/>
          </w:tcPr>
          <w:p w:rsidR="00EA5090" w:rsidRPr="008B04BA" w:rsidRDefault="006D3541" w:rsidP="00EA5090">
            <w:pPr>
              <w:jc w:val="center"/>
              <w:rPr>
                <w:lang w:val="fr-CA"/>
              </w:rPr>
            </w:pPr>
            <w:r w:rsidRPr="00436214">
              <w:rPr>
                <w:lang w:val="fr-CA"/>
              </w:rPr>
              <w:t>Oui</w:t>
            </w:r>
          </w:p>
        </w:tc>
        <w:tc>
          <w:tcPr>
            <w:tcW w:w="1008" w:type="pct"/>
            <w:shd w:val="clear" w:color="auto" w:fill="F4F4F4"/>
            <w:vAlign w:val="center"/>
          </w:tcPr>
          <w:p w:rsidR="00EA5090" w:rsidRPr="008B04BA" w:rsidRDefault="006D3541" w:rsidP="00EA5090">
            <w:pPr>
              <w:jc w:val="center"/>
              <w:rPr>
                <w:lang w:val="fr-CA"/>
              </w:rPr>
            </w:pPr>
            <w:r w:rsidRPr="00436214">
              <w:rPr>
                <w:lang w:val="fr-CA"/>
              </w:rPr>
              <w:t>Non</w:t>
            </w:r>
          </w:p>
        </w:tc>
      </w:tr>
      <w:tr w:rsidR="00EA5090" w:rsidRPr="008B04BA" w:rsidTr="00A45F93">
        <w:trPr>
          <w:trHeight w:val="415"/>
        </w:trPr>
        <w:tc>
          <w:tcPr>
            <w:tcW w:w="2981" w:type="pct"/>
            <w:gridSpan w:val="2"/>
            <w:vMerge/>
          </w:tcPr>
          <w:p w:rsidR="00EA5090" w:rsidRPr="008B04BA" w:rsidRDefault="00EA5090" w:rsidP="00B45499">
            <w:pPr>
              <w:rPr>
                <w:lang w:val="fr-CA"/>
              </w:rPr>
            </w:pPr>
          </w:p>
        </w:tc>
        <w:tc>
          <w:tcPr>
            <w:tcW w:w="1011" w:type="pct"/>
            <w:vAlign w:val="center"/>
          </w:tcPr>
          <w:p w:rsidR="00EA5090" w:rsidRPr="008B04BA" w:rsidRDefault="00EA5090" w:rsidP="00EA5090">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c>
          <w:tcPr>
            <w:tcW w:w="1008" w:type="pct"/>
            <w:vAlign w:val="center"/>
          </w:tcPr>
          <w:p w:rsidR="00EA5090" w:rsidRPr="008B04BA" w:rsidRDefault="00EA5090" w:rsidP="00EA5090">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r>
      <w:tr w:rsidR="00EA5090" w:rsidRPr="008B04BA" w:rsidTr="00A45F93">
        <w:trPr>
          <w:trHeight w:val="415"/>
        </w:trPr>
        <w:tc>
          <w:tcPr>
            <w:tcW w:w="2981" w:type="pct"/>
            <w:gridSpan w:val="2"/>
            <w:vMerge w:val="restart"/>
          </w:tcPr>
          <w:p w:rsidR="00EA5090" w:rsidRPr="008B04BA" w:rsidRDefault="006D3541" w:rsidP="00B45499">
            <w:pPr>
              <w:rPr>
                <w:lang w:val="fr-CA"/>
              </w:rPr>
            </w:pPr>
            <w:r w:rsidRPr="00436214">
              <w:rPr>
                <w:lang w:val="fr-CA"/>
              </w:rPr>
              <w:t>Votre organisation organisera-t-elle une simulation de conférence de presse?</w:t>
            </w:r>
          </w:p>
        </w:tc>
        <w:tc>
          <w:tcPr>
            <w:tcW w:w="1011" w:type="pct"/>
            <w:shd w:val="clear" w:color="auto" w:fill="F4F4F4"/>
            <w:vAlign w:val="center"/>
          </w:tcPr>
          <w:p w:rsidR="00EA5090" w:rsidRPr="008B04BA" w:rsidRDefault="006D3541" w:rsidP="00EA5090">
            <w:pPr>
              <w:jc w:val="center"/>
              <w:rPr>
                <w:lang w:val="fr-CA"/>
              </w:rPr>
            </w:pPr>
            <w:r w:rsidRPr="00436214">
              <w:rPr>
                <w:lang w:val="fr-CA"/>
              </w:rPr>
              <w:t>Oui</w:t>
            </w:r>
          </w:p>
        </w:tc>
        <w:tc>
          <w:tcPr>
            <w:tcW w:w="1008" w:type="pct"/>
            <w:shd w:val="clear" w:color="auto" w:fill="F4F4F4"/>
            <w:vAlign w:val="center"/>
          </w:tcPr>
          <w:p w:rsidR="00EA5090" w:rsidRPr="008B04BA" w:rsidRDefault="006D3541" w:rsidP="00EA5090">
            <w:pPr>
              <w:jc w:val="center"/>
              <w:rPr>
                <w:lang w:val="fr-CA"/>
              </w:rPr>
            </w:pPr>
            <w:r w:rsidRPr="00436214">
              <w:rPr>
                <w:lang w:val="fr-CA"/>
              </w:rPr>
              <w:t>Non</w:t>
            </w:r>
          </w:p>
        </w:tc>
      </w:tr>
      <w:tr w:rsidR="00EA5090" w:rsidRPr="008B04BA" w:rsidTr="00A45F93">
        <w:trPr>
          <w:trHeight w:val="415"/>
        </w:trPr>
        <w:tc>
          <w:tcPr>
            <w:tcW w:w="2981" w:type="pct"/>
            <w:gridSpan w:val="2"/>
            <w:vMerge/>
          </w:tcPr>
          <w:p w:rsidR="00EA5090" w:rsidRPr="008B04BA" w:rsidRDefault="00EA5090" w:rsidP="00B45499">
            <w:pPr>
              <w:rPr>
                <w:lang w:val="fr-CA"/>
              </w:rPr>
            </w:pPr>
          </w:p>
        </w:tc>
        <w:tc>
          <w:tcPr>
            <w:tcW w:w="1011" w:type="pct"/>
            <w:vAlign w:val="center"/>
          </w:tcPr>
          <w:p w:rsidR="00EA5090" w:rsidRPr="008B04BA" w:rsidRDefault="00EA5090" w:rsidP="00EA5090">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c>
          <w:tcPr>
            <w:tcW w:w="1008" w:type="pct"/>
            <w:vAlign w:val="center"/>
          </w:tcPr>
          <w:p w:rsidR="00EA5090" w:rsidRPr="008B04BA" w:rsidRDefault="00EA5090" w:rsidP="00EA5090">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r>
      <w:tr w:rsidR="00EA5090" w:rsidRPr="008B04BA" w:rsidTr="00A45F93">
        <w:trPr>
          <w:trHeight w:val="415"/>
        </w:trPr>
        <w:tc>
          <w:tcPr>
            <w:tcW w:w="2981" w:type="pct"/>
            <w:gridSpan w:val="2"/>
            <w:vMerge w:val="restart"/>
          </w:tcPr>
          <w:p w:rsidR="00EA5090" w:rsidRPr="008B04BA" w:rsidRDefault="006D3541" w:rsidP="00EA5090">
            <w:pPr>
              <w:rPr>
                <w:lang w:val="fr-CA"/>
              </w:rPr>
            </w:pPr>
            <w:r w:rsidRPr="00436214">
              <w:rPr>
                <w:lang w:val="fr-CA"/>
              </w:rPr>
              <w:t>Votre organisation rédigera-t-elle des communiqués de presse pendant l’exercice?</w:t>
            </w:r>
          </w:p>
        </w:tc>
        <w:tc>
          <w:tcPr>
            <w:tcW w:w="1011" w:type="pct"/>
            <w:shd w:val="clear" w:color="auto" w:fill="F4F4F4"/>
          </w:tcPr>
          <w:p w:rsidR="00EA5090" w:rsidRPr="008B04BA" w:rsidRDefault="006D3541" w:rsidP="00EA5090">
            <w:pPr>
              <w:jc w:val="center"/>
              <w:rPr>
                <w:lang w:val="fr-CA"/>
              </w:rPr>
            </w:pPr>
            <w:r w:rsidRPr="00436214">
              <w:rPr>
                <w:lang w:val="fr-CA"/>
              </w:rPr>
              <w:t>Oui</w:t>
            </w:r>
          </w:p>
        </w:tc>
        <w:tc>
          <w:tcPr>
            <w:tcW w:w="1008" w:type="pct"/>
            <w:shd w:val="clear" w:color="auto" w:fill="F4F4F4"/>
          </w:tcPr>
          <w:p w:rsidR="00EA5090" w:rsidRPr="008B04BA" w:rsidRDefault="006D3541" w:rsidP="00EA5090">
            <w:pPr>
              <w:jc w:val="center"/>
              <w:rPr>
                <w:lang w:val="fr-CA"/>
              </w:rPr>
            </w:pPr>
            <w:r w:rsidRPr="00436214">
              <w:rPr>
                <w:lang w:val="fr-CA"/>
              </w:rPr>
              <w:t>Non</w:t>
            </w:r>
          </w:p>
        </w:tc>
      </w:tr>
      <w:tr w:rsidR="00EA5090" w:rsidRPr="008B04BA" w:rsidTr="00A45F93">
        <w:trPr>
          <w:trHeight w:val="415"/>
        </w:trPr>
        <w:tc>
          <w:tcPr>
            <w:tcW w:w="2981" w:type="pct"/>
            <w:gridSpan w:val="2"/>
            <w:vMerge/>
          </w:tcPr>
          <w:p w:rsidR="00EA5090" w:rsidRPr="008B04BA" w:rsidRDefault="00EA5090" w:rsidP="00B45499">
            <w:pPr>
              <w:rPr>
                <w:lang w:val="fr-CA"/>
              </w:rPr>
            </w:pPr>
          </w:p>
        </w:tc>
        <w:tc>
          <w:tcPr>
            <w:tcW w:w="1011" w:type="pct"/>
          </w:tcPr>
          <w:p w:rsidR="00EA5090" w:rsidRPr="008B04BA" w:rsidRDefault="00EA5090" w:rsidP="00EA5090">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c>
          <w:tcPr>
            <w:tcW w:w="1008" w:type="pct"/>
          </w:tcPr>
          <w:p w:rsidR="00EA5090" w:rsidRPr="008B04BA" w:rsidRDefault="00EA5090" w:rsidP="00EA5090">
            <w:pPr>
              <w:jc w:val="center"/>
              <w:rPr>
                <w:lang w:val="fr-CA"/>
              </w:rPr>
            </w:pPr>
            <w:r w:rsidRPr="008B04BA">
              <w:rPr>
                <w:lang w:val="fr-CA"/>
              </w:rPr>
              <w:fldChar w:fldCharType="begin">
                <w:ffData>
                  <w:name w:val=""/>
                  <w:enabled/>
                  <w:calcOnExit w:val="0"/>
                  <w:checkBox>
                    <w:sizeAuto/>
                    <w:default w:val="0"/>
                  </w:checkBox>
                </w:ffData>
              </w:fldChar>
            </w:r>
            <w:r w:rsidRPr="008B04BA">
              <w:rPr>
                <w:lang w:val="fr-CA"/>
              </w:rPr>
              <w:instrText xml:space="preserve"> FORMCHECKBOX </w:instrText>
            </w:r>
            <w:r w:rsidR="00FD4762">
              <w:rPr>
                <w:lang w:val="fr-CA"/>
              </w:rPr>
            </w:r>
            <w:r w:rsidR="00FD4762">
              <w:rPr>
                <w:lang w:val="fr-CA"/>
              </w:rPr>
              <w:fldChar w:fldCharType="separate"/>
            </w:r>
            <w:r w:rsidRPr="008B04BA">
              <w:rPr>
                <w:lang w:val="fr-CA"/>
              </w:rPr>
              <w:fldChar w:fldCharType="end"/>
            </w:r>
          </w:p>
        </w:tc>
      </w:tr>
    </w:tbl>
    <w:p w:rsidR="007A6EE0" w:rsidRPr="008B04BA" w:rsidRDefault="007A6EE0" w:rsidP="00642412">
      <w:pPr>
        <w:rPr>
          <w:lang w:val="fr-CA"/>
        </w:rPr>
      </w:pPr>
    </w:p>
    <w:p w:rsidR="004547C0" w:rsidRPr="008B04BA" w:rsidRDefault="006D3541" w:rsidP="006D3541">
      <w:pPr>
        <w:rPr>
          <w:lang w:val="fr-CA"/>
        </w:rPr>
      </w:pPr>
      <w:r w:rsidRPr="00436214">
        <w:rPr>
          <w:lang w:val="fr-CA"/>
        </w:rPr>
        <w:t xml:space="preserve">Veuillez </w:t>
      </w:r>
      <w:proofErr w:type="spellStart"/>
      <w:r w:rsidRPr="00436214">
        <w:rPr>
          <w:lang w:val="fr-CA"/>
        </w:rPr>
        <w:t>indiquez</w:t>
      </w:r>
      <w:proofErr w:type="spellEnd"/>
      <w:r w:rsidRPr="00436214">
        <w:rPr>
          <w:lang w:val="fr-CA"/>
        </w:rPr>
        <w:t xml:space="preserve"> les demandes précises (p. ex.</w:t>
      </w:r>
      <w:r w:rsidR="00602D0F" w:rsidRPr="00436214">
        <w:rPr>
          <w:lang w:val="fr-CA"/>
        </w:rPr>
        <w:t> :</w:t>
      </w:r>
      <w:r w:rsidRPr="00436214">
        <w:rPr>
          <w:lang w:val="fr-CA"/>
        </w:rPr>
        <w:t xml:space="preserve"> les mots ou expressions clés, les thèmes, etc.) relatives au contenu des intrants en communication de la part des médias.</w:t>
      </w:r>
    </w:p>
    <w:p w:rsidR="007A6EE0" w:rsidRPr="008B04BA" w:rsidRDefault="007A6EE0" w:rsidP="00642412">
      <w:pPr>
        <w:rPr>
          <w:lang w:val="fr-CA"/>
        </w:rPr>
      </w:pPr>
    </w:p>
    <w:tbl>
      <w:tblPr>
        <w:tblStyle w:val="TableGrid"/>
        <w:tblW w:w="0" w:type="auto"/>
        <w:tblLook w:val="04A0" w:firstRow="1" w:lastRow="0" w:firstColumn="1" w:lastColumn="0" w:noHBand="0" w:noVBand="1"/>
      </w:tblPr>
      <w:tblGrid>
        <w:gridCol w:w="846"/>
        <w:gridCol w:w="8504"/>
      </w:tblGrid>
      <w:tr w:rsidR="004547C0" w:rsidRPr="008B04BA" w:rsidTr="00EA5090">
        <w:tc>
          <w:tcPr>
            <w:tcW w:w="9350" w:type="dxa"/>
            <w:gridSpan w:val="2"/>
            <w:shd w:val="clear" w:color="auto" w:fill="7580BE"/>
          </w:tcPr>
          <w:p w:rsidR="004547C0" w:rsidRPr="008B04BA" w:rsidRDefault="006D3541" w:rsidP="00EA5090">
            <w:pPr>
              <w:jc w:val="center"/>
              <w:rPr>
                <w:b/>
                <w:color w:val="FFFFFF" w:themeColor="background1"/>
                <w:lang w:val="fr-CA"/>
              </w:rPr>
            </w:pPr>
            <w:r w:rsidRPr="00436214">
              <w:rPr>
                <w:b/>
                <w:lang w:val="fr-CA"/>
              </w:rPr>
              <w:t>Exigences relatives aux intrants en communication de la part des médias</w:t>
            </w:r>
          </w:p>
        </w:tc>
      </w:tr>
      <w:tr w:rsidR="004547C0" w:rsidRPr="008B04BA" w:rsidTr="004547C0">
        <w:tc>
          <w:tcPr>
            <w:tcW w:w="846" w:type="dxa"/>
          </w:tcPr>
          <w:p w:rsidR="004547C0" w:rsidRPr="008B04BA" w:rsidRDefault="004547C0" w:rsidP="00EA5090">
            <w:pPr>
              <w:pStyle w:val="ListParagraph"/>
              <w:numPr>
                <w:ilvl w:val="0"/>
                <w:numId w:val="17"/>
              </w:numPr>
              <w:spacing w:after="0" w:line="240" w:lineRule="auto"/>
              <w:rPr>
                <w:lang w:val="fr-CA"/>
              </w:rPr>
            </w:pPr>
          </w:p>
        </w:tc>
        <w:tc>
          <w:tcPr>
            <w:tcW w:w="8504" w:type="dxa"/>
          </w:tcPr>
          <w:p w:rsidR="004547C0" w:rsidRPr="008B04BA" w:rsidRDefault="004547C0" w:rsidP="00642412">
            <w:pPr>
              <w:rPr>
                <w:lang w:val="fr-CA"/>
              </w:rPr>
            </w:pPr>
          </w:p>
        </w:tc>
      </w:tr>
      <w:tr w:rsidR="004547C0" w:rsidRPr="008B04BA" w:rsidTr="004547C0">
        <w:tc>
          <w:tcPr>
            <w:tcW w:w="846" w:type="dxa"/>
          </w:tcPr>
          <w:p w:rsidR="004547C0" w:rsidRPr="008B04BA" w:rsidRDefault="004547C0" w:rsidP="00EA5090">
            <w:pPr>
              <w:pStyle w:val="ListParagraph"/>
              <w:numPr>
                <w:ilvl w:val="0"/>
                <w:numId w:val="17"/>
              </w:numPr>
              <w:spacing w:after="0" w:line="240" w:lineRule="auto"/>
              <w:rPr>
                <w:lang w:val="fr-CA"/>
              </w:rPr>
            </w:pPr>
          </w:p>
        </w:tc>
        <w:tc>
          <w:tcPr>
            <w:tcW w:w="8504" w:type="dxa"/>
          </w:tcPr>
          <w:p w:rsidR="004547C0" w:rsidRPr="008B04BA" w:rsidRDefault="004547C0" w:rsidP="00642412">
            <w:pPr>
              <w:rPr>
                <w:lang w:val="fr-CA"/>
              </w:rPr>
            </w:pPr>
          </w:p>
        </w:tc>
      </w:tr>
      <w:tr w:rsidR="004547C0" w:rsidRPr="008B04BA" w:rsidTr="004547C0">
        <w:tc>
          <w:tcPr>
            <w:tcW w:w="846" w:type="dxa"/>
          </w:tcPr>
          <w:p w:rsidR="004547C0" w:rsidRPr="008B04BA" w:rsidRDefault="004547C0" w:rsidP="00EA5090">
            <w:pPr>
              <w:pStyle w:val="ListParagraph"/>
              <w:numPr>
                <w:ilvl w:val="0"/>
                <w:numId w:val="17"/>
              </w:numPr>
              <w:spacing w:after="0" w:line="240" w:lineRule="auto"/>
              <w:rPr>
                <w:lang w:val="fr-CA"/>
              </w:rPr>
            </w:pPr>
          </w:p>
        </w:tc>
        <w:tc>
          <w:tcPr>
            <w:tcW w:w="8504" w:type="dxa"/>
          </w:tcPr>
          <w:p w:rsidR="004547C0" w:rsidRPr="008B04BA" w:rsidRDefault="004547C0" w:rsidP="00642412">
            <w:pPr>
              <w:rPr>
                <w:lang w:val="fr-CA"/>
              </w:rPr>
            </w:pPr>
          </w:p>
        </w:tc>
      </w:tr>
      <w:tr w:rsidR="004547C0" w:rsidRPr="008B04BA" w:rsidTr="004547C0">
        <w:tc>
          <w:tcPr>
            <w:tcW w:w="846" w:type="dxa"/>
          </w:tcPr>
          <w:p w:rsidR="004547C0" w:rsidRPr="008B04BA" w:rsidRDefault="004547C0" w:rsidP="00EA5090">
            <w:pPr>
              <w:pStyle w:val="ListParagraph"/>
              <w:numPr>
                <w:ilvl w:val="0"/>
                <w:numId w:val="17"/>
              </w:numPr>
              <w:spacing w:after="0" w:line="240" w:lineRule="auto"/>
              <w:rPr>
                <w:lang w:val="fr-CA"/>
              </w:rPr>
            </w:pPr>
          </w:p>
        </w:tc>
        <w:tc>
          <w:tcPr>
            <w:tcW w:w="8504" w:type="dxa"/>
          </w:tcPr>
          <w:p w:rsidR="004547C0" w:rsidRPr="008B04BA" w:rsidRDefault="004547C0" w:rsidP="00642412">
            <w:pPr>
              <w:rPr>
                <w:lang w:val="fr-CA"/>
              </w:rPr>
            </w:pPr>
          </w:p>
        </w:tc>
      </w:tr>
      <w:tr w:rsidR="004547C0" w:rsidRPr="008B04BA" w:rsidTr="004547C0">
        <w:tc>
          <w:tcPr>
            <w:tcW w:w="846" w:type="dxa"/>
          </w:tcPr>
          <w:p w:rsidR="004547C0" w:rsidRPr="008B04BA" w:rsidRDefault="004547C0" w:rsidP="00EA5090">
            <w:pPr>
              <w:pStyle w:val="ListParagraph"/>
              <w:numPr>
                <w:ilvl w:val="0"/>
                <w:numId w:val="17"/>
              </w:numPr>
              <w:spacing w:after="0" w:line="240" w:lineRule="auto"/>
              <w:rPr>
                <w:lang w:val="fr-CA"/>
              </w:rPr>
            </w:pPr>
          </w:p>
        </w:tc>
        <w:tc>
          <w:tcPr>
            <w:tcW w:w="8504" w:type="dxa"/>
          </w:tcPr>
          <w:p w:rsidR="004547C0" w:rsidRPr="008B04BA" w:rsidRDefault="004547C0" w:rsidP="00642412">
            <w:pPr>
              <w:rPr>
                <w:lang w:val="fr-CA"/>
              </w:rPr>
            </w:pPr>
          </w:p>
        </w:tc>
      </w:tr>
    </w:tbl>
    <w:p w:rsidR="00790736" w:rsidRPr="008B04BA" w:rsidRDefault="00790736" w:rsidP="00642412">
      <w:pPr>
        <w:rPr>
          <w:lang w:val="fr-CA"/>
        </w:rPr>
      </w:pPr>
    </w:p>
    <w:p w:rsidR="007A5809" w:rsidRPr="008B04BA" w:rsidRDefault="006D3541" w:rsidP="00574AD2">
      <w:pPr>
        <w:pStyle w:val="Heading1"/>
        <w:rPr>
          <w:lang w:val="fr-CA"/>
        </w:rPr>
      </w:pPr>
      <w:r w:rsidRPr="00436214">
        <w:rPr>
          <w:color w:val="auto"/>
          <w:lang w:val="fr-CA"/>
        </w:rPr>
        <w:t>Autres exigences</w:t>
      </w:r>
    </w:p>
    <w:p w:rsidR="007A5809" w:rsidRPr="008B04BA" w:rsidRDefault="006D3541" w:rsidP="00642412">
      <w:pPr>
        <w:rPr>
          <w:lang w:val="fr-CA"/>
        </w:rPr>
      </w:pPr>
      <w:r w:rsidRPr="00436214">
        <w:rPr>
          <w:lang w:val="fr-CA"/>
        </w:rPr>
        <w:t xml:space="preserve">Veuillez </w:t>
      </w:r>
      <w:r w:rsidR="00670344" w:rsidRPr="00436214">
        <w:rPr>
          <w:lang w:val="fr-CA"/>
        </w:rPr>
        <w:t xml:space="preserve">ajouter tout autre </w:t>
      </w:r>
      <w:r w:rsidR="00FC78C2" w:rsidRPr="00436214">
        <w:rPr>
          <w:lang w:val="fr-CA"/>
        </w:rPr>
        <w:t>commentaire</w:t>
      </w:r>
      <w:r w:rsidR="00602D0F" w:rsidRPr="00436214">
        <w:rPr>
          <w:lang w:val="fr-CA"/>
        </w:rPr>
        <w:t xml:space="preserve"> et toute autre</w:t>
      </w:r>
      <w:r w:rsidR="00FC78C2" w:rsidRPr="00436214">
        <w:rPr>
          <w:lang w:val="fr-CA"/>
        </w:rPr>
        <w:t xml:space="preserve"> </w:t>
      </w:r>
      <w:r w:rsidR="00670344" w:rsidRPr="00436214">
        <w:rPr>
          <w:lang w:val="fr-CA"/>
        </w:rPr>
        <w:t>contrainte</w:t>
      </w:r>
      <w:r w:rsidR="00FC78C2" w:rsidRPr="00436214">
        <w:rPr>
          <w:lang w:val="fr-CA"/>
        </w:rPr>
        <w:t xml:space="preserve"> ou</w:t>
      </w:r>
      <w:r w:rsidR="00670344" w:rsidRPr="00436214">
        <w:rPr>
          <w:lang w:val="fr-CA"/>
        </w:rPr>
        <w:t xml:space="preserve"> demande</w:t>
      </w:r>
      <w:r w:rsidR="00FC78C2" w:rsidRPr="00436214">
        <w:rPr>
          <w:lang w:val="fr-CA"/>
        </w:rPr>
        <w:t> </w:t>
      </w:r>
      <w:r w:rsidR="00670344" w:rsidRPr="00436214">
        <w:rPr>
          <w:lang w:val="fr-CA"/>
        </w:rPr>
        <w:t>:</w:t>
      </w:r>
    </w:p>
    <w:sectPr w:rsidR="007A5809" w:rsidRPr="008B04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762" w:rsidRDefault="00FD4762" w:rsidP="00642412">
      <w:r>
        <w:separator/>
      </w:r>
    </w:p>
    <w:p w:rsidR="00FD4762" w:rsidRDefault="00FD4762" w:rsidP="00642412"/>
  </w:endnote>
  <w:endnote w:type="continuationSeparator" w:id="0">
    <w:p w:rsidR="00FD4762" w:rsidRDefault="00FD4762" w:rsidP="00642412">
      <w:r>
        <w:continuationSeparator/>
      </w:r>
    </w:p>
    <w:p w:rsidR="00FD4762" w:rsidRDefault="00FD4762" w:rsidP="00642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41" w:rsidRDefault="006D3541" w:rsidP="00642412">
    <w:pPr>
      <w:pStyle w:val="Footer"/>
    </w:pPr>
  </w:p>
  <w:p w:rsidR="006D3541" w:rsidRDefault="006D3541" w:rsidP="006424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41" w:rsidRDefault="006D3541" w:rsidP="00642412">
    <w:pPr>
      <w:rPr>
        <w:lang w:val="en-US"/>
      </w:rPr>
    </w:pPr>
  </w:p>
  <w:p w:rsidR="006D3541" w:rsidRDefault="006D3541" w:rsidP="00E041A5">
    <w:pPr>
      <w:pBdr>
        <w:top w:val="single" w:sz="4" w:space="1" w:color="211D54"/>
      </w:pBdr>
      <w:jc w:val="right"/>
      <w:rPr>
        <w:lang w:val="en-US"/>
      </w:rPr>
    </w:pPr>
  </w:p>
  <w:p w:rsidR="006D3541" w:rsidRDefault="006D3541" w:rsidP="00E041A5">
    <w:pPr>
      <w:pBdr>
        <w:top w:val="single" w:sz="4" w:space="1" w:color="211D54"/>
      </w:pBdr>
      <w:jc w:val="right"/>
    </w:pPr>
    <w:r>
      <w:rPr>
        <w:lang w:val="en-US"/>
      </w:rPr>
      <w:t xml:space="preserve">Page </w:t>
    </w:r>
    <w:r w:rsidRPr="0029284F">
      <w:rPr>
        <w:lang w:val="en-US"/>
      </w:rPr>
      <w:fldChar w:fldCharType="begin"/>
    </w:r>
    <w:r w:rsidRPr="0029284F">
      <w:rPr>
        <w:lang w:val="en-US"/>
      </w:rPr>
      <w:instrText xml:space="preserve"> PAGE   \* MERGEFORMAT </w:instrText>
    </w:r>
    <w:r w:rsidRPr="0029284F">
      <w:rPr>
        <w:lang w:val="en-US"/>
      </w:rPr>
      <w:fldChar w:fldCharType="separate"/>
    </w:r>
    <w:r w:rsidR="005B26B3">
      <w:rPr>
        <w:noProof/>
        <w:lang w:val="en-US"/>
      </w:rPr>
      <w:t>3</w:t>
    </w:r>
    <w:r w:rsidRPr="0029284F">
      <w:rPr>
        <w:noProof/>
        <w:lang w:val="en-US"/>
      </w:rPr>
      <w:fldChar w:fldCharType="end"/>
    </w:r>
  </w:p>
  <w:p w:rsidR="006D3541" w:rsidRDefault="006D3541" w:rsidP="006424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F8" w:rsidRDefault="00EE5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762" w:rsidRDefault="00FD4762" w:rsidP="00642412">
      <w:r>
        <w:separator/>
      </w:r>
    </w:p>
    <w:p w:rsidR="00FD4762" w:rsidRDefault="00FD4762" w:rsidP="00642412"/>
  </w:footnote>
  <w:footnote w:type="continuationSeparator" w:id="0">
    <w:p w:rsidR="00FD4762" w:rsidRDefault="00FD4762" w:rsidP="00642412">
      <w:r>
        <w:continuationSeparator/>
      </w:r>
    </w:p>
    <w:p w:rsidR="00FD4762" w:rsidRDefault="00FD4762" w:rsidP="00642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F8" w:rsidRDefault="00EE5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F8" w:rsidRDefault="00EE5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F8" w:rsidRDefault="00EE5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266B"/>
    <w:multiLevelType w:val="hybridMultilevel"/>
    <w:tmpl w:val="253E10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F18A8"/>
    <w:multiLevelType w:val="hybridMultilevel"/>
    <w:tmpl w:val="38B4B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B3226"/>
    <w:multiLevelType w:val="hybridMultilevel"/>
    <w:tmpl w:val="5FC8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256A1"/>
    <w:multiLevelType w:val="hybridMultilevel"/>
    <w:tmpl w:val="FA009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B3BBC"/>
    <w:multiLevelType w:val="hybridMultilevel"/>
    <w:tmpl w:val="35E026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9B4FC7"/>
    <w:multiLevelType w:val="hybridMultilevel"/>
    <w:tmpl w:val="FA009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55295"/>
    <w:multiLevelType w:val="hybridMultilevel"/>
    <w:tmpl w:val="A6D0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B0EA0"/>
    <w:multiLevelType w:val="hybridMultilevel"/>
    <w:tmpl w:val="9FDAF68A"/>
    <w:lvl w:ilvl="0" w:tplc="97E0DCA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F042D"/>
    <w:multiLevelType w:val="hybridMultilevel"/>
    <w:tmpl w:val="C94050EA"/>
    <w:lvl w:ilvl="0" w:tplc="A36630D2">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D4395"/>
    <w:multiLevelType w:val="hybridMultilevel"/>
    <w:tmpl w:val="F160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20827"/>
    <w:multiLevelType w:val="hybridMultilevel"/>
    <w:tmpl w:val="F160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F291A"/>
    <w:multiLevelType w:val="hybridMultilevel"/>
    <w:tmpl w:val="1A5A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A3762"/>
    <w:multiLevelType w:val="hybridMultilevel"/>
    <w:tmpl w:val="BBC61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90667"/>
    <w:multiLevelType w:val="hybridMultilevel"/>
    <w:tmpl w:val="8FA05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13215F"/>
    <w:multiLevelType w:val="hybridMultilevel"/>
    <w:tmpl w:val="FA009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50C08"/>
    <w:multiLevelType w:val="hybridMultilevel"/>
    <w:tmpl w:val="7494DB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D6BEB"/>
    <w:multiLevelType w:val="hybridMultilevel"/>
    <w:tmpl w:val="C6263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2"/>
  </w:num>
  <w:num w:numId="4">
    <w:abstractNumId w:val="0"/>
  </w:num>
  <w:num w:numId="5">
    <w:abstractNumId w:val="4"/>
  </w:num>
  <w:num w:numId="6">
    <w:abstractNumId w:val="8"/>
  </w:num>
  <w:num w:numId="7">
    <w:abstractNumId w:val="1"/>
  </w:num>
  <w:num w:numId="8">
    <w:abstractNumId w:val="11"/>
  </w:num>
  <w:num w:numId="9">
    <w:abstractNumId w:val="7"/>
  </w:num>
  <w:num w:numId="10">
    <w:abstractNumId w:val="6"/>
  </w:num>
  <w:num w:numId="11">
    <w:abstractNumId w:val="16"/>
  </w:num>
  <w:num w:numId="12">
    <w:abstractNumId w:val="3"/>
  </w:num>
  <w:num w:numId="13">
    <w:abstractNumId w:val="14"/>
  </w:num>
  <w:num w:numId="14">
    <w:abstractNumId w:val="5"/>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634"/>
    <w:rsid w:val="00010A92"/>
    <w:rsid w:val="0004081F"/>
    <w:rsid w:val="0004098A"/>
    <w:rsid w:val="0004255B"/>
    <w:rsid w:val="0004338C"/>
    <w:rsid w:val="00044DAF"/>
    <w:rsid w:val="00053BB9"/>
    <w:rsid w:val="0006456D"/>
    <w:rsid w:val="00087E34"/>
    <w:rsid w:val="00090097"/>
    <w:rsid w:val="0009009D"/>
    <w:rsid w:val="000C7A07"/>
    <w:rsid w:val="000C7D63"/>
    <w:rsid w:val="000D2643"/>
    <w:rsid w:val="000F62D1"/>
    <w:rsid w:val="00106F4E"/>
    <w:rsid w:val="00125CD4"/>
    <w:rsid w:val="00130755"/>
    <w:rsid w:val="00145513"/>
    <w:rsid w:val="001467E7"/>
    <w:rsid w:val="00172C2F"/>
    <w:rsid w:val="00175E1B"/>
    <w:rsid w:val="00185D7E"/>
    <w:rsid w:val="0019722E"/>
    <w:rsid w:val="001A0F34"/>
    <w:rsid w:val="001D6F81"/>
    <w:rsid w:val="001E253D"/>
    <w:rsid w:val="001E3E59"/>
    <w:rsid w:val="001F0CA3"/>
    <w:rsid w:val="001F22C4"/>
    <w:rsid w:val="001F798B"/>
    <w:rsid w:val="002028C4"/>
    <w:rsid w:val="00212963"/>
    <w:rsid w:val="00246A80"/>
    <w:rsid w:val="00266CCF"/>
    <w:rsid w:val="0029284F"/>
    <w:rsid w:val="002B0CDC"/>
    <w:rsid w:val="002D2538"/>
    <w:rsid w:val="00327FEB"/>
    <w:rsid w:val="0034701E"/>
    <w:rsid w:val="00373C10"/>
    <w:rsid w:val="00392099"/>
    <w:rsid w:val="003C5DDA"/>
    <w:rsid w:val="003D5508"/>
    <w:rsid w:val="003D6522"/>
    <w:rsid w:val="003E0FF8"/>
    <w:rsid w:val="004105A9"/>
    <w:rsid w:val="00410712"/>
    <w:rsid w:val="00417433"/>
    <w:rsid w:val="00436214"/>
    <w:rsid w:val="0045136B"/>
    <w:rsid w:val="004547C0"/>
    <w:rsid w:val="00466F70"/>
    <w:rsid w:val="00467A5C"/>
    <w:rsid w:val="004835F3"/>
    <w:rsid w:val="0048370F"/>
    <w:rsid w:val="004844D7"/>
    <w:rsid w:val="004E4663"/>
    <w:rsid w:val="004F1980"/>
    <w:rsid w:val="005103E6"/>
    <w:rsid w:val="00523AEB"/>
    <w:rsid w:val="00534367"/>
    <w:rsid w:val="00562056"/>
    <w:rsid w:val="00574AD2"/>
    <w:rsid w:val="005817C0"/>
    <w:rsid w:val="0059479F"/>
    <w:rsid w:val="005A5569"/>
    <w:rsid w:val="005B26B3"/>
    <w:rsid w:val="005B3DCF"/>
    <w:rsid w:val="005F7D73"/>
    <w:rsid w:val="00602D0F"/>
    <w:rsid w:val="006050C6"/>
    <w:rsid w:val="00642412"/>
    <w:rsid w:val="006523C1"/>
    <w:rsid w:val="0065545C"/>
    <w:rsid w:val="006605FD"/>
    <w:rsid w:val="00670344"/>
    <w:rsid w:val="00674426"/>
    <w:rsid w:val="006778C7"/>
    <w:rsid w:val="00677E23"/>
    <w:rsid w:val="006D3541"/>
    <w:rsid w:val="006F46F6"/>
    <w:rsid w:val="00702185"/>
    <w:rsid w:val="0072178F"/>
    <w:rsid w:val="00733BBD"/>
    <w:rsid w:val="00751D23"/>
    <w:rsid w:val="00787366"/>
    <w:rsid w:val="00790736"/>
    <w:rsid w:val="007A0E97"/>
    <w:rsid w:val="007A5809"/>
    <w:rsid w:val="007A6EE0"/>
    <w:rsid w:val="007D50DA"/>
    <w:rsid w:val="007F2947"/>
    <w:rsid w:val="00807DD6"/>
    <w:rsid w:val="00844347"/>
    <w:rsid w:val="00870D62"/>
    <w:rsid w:val="00872ED5"/>
    <w:rsid w:val="008B04BA"/>
    <w:rsid w:val="00900641"/>
    <w:rsid w:val="00905581"/>
    <w:rsid w:val="00942031"/>
    <w:rsid w:val="00943EF0"/>
    <w:rsid w:val="00944169"/>
    <w:rsid w:val="009504C3"/>
    <w:rsid w:val="00950669"/>
    <w:rsid w:val="00956D52"/>
    <w:rsid w:val="00961F43"/>
    <w:rsid w:val="00977E87"/>
    <w:rsid w:val="009905FF"/>
    <w:rsid w:val="009A1E06"/>
    <w:rsid w:val="009D1141"/>
    <w:rsid w:val="009E441D"/>
    <w:rsid w:val="00A4157C"/>
    <w:rsid w:val="00A45F93"/>
    <w:rsid w:val="00A57E39"/>
    <w:rsid w:val="00A6254D"/>
    <w:rsid w:val="00AE1634"/>
    <w:rsid w:val="00B00C2E"/>
    <w:rsid w:val="00B32B27"/>
    <w:rsid w:val="00B41849"/>
    <w:rsid w:val="00B45367"/>
    <w:rsid w:val="00B45499"/>
    <w:rsid w:val="00B67AE9"/>
    <w:rsid w:val="00B81808"/>
    <w:rsid w:val="00B92F77"/>
    <w:rsid w:val="00BC32F4"/>
    <w:rsid w:val="00BE78B5"/>
    <w:rsid w:val="00C02DF6"/>
    <w:rsid w:val="00C20C2C"/>
    <w:rsid w:val="00C80F25"/>
    <w:rsid w:val="00CC30E4"/>
    <w:rsid w:val="00CC4B35"/>
    <w:rsid w:val="00CC6AA4"/>
    <w:rsid w:val="00CF0CA3"/>
    <w:rsid w:val="00CF594A"/>
    <w:rsid w:val="00D1269D"/>
    <w:rsid w:val="00D3196F"/>
    <w:rsid w:val="00D56181"/>
    <w:rsid w:val="00DA431D"/>
    <w:rsid w:val="00DD6EBD"/>
    <w:rsid w:val="00DD7799"/>
    <w:rsid w:val="00E03631"/>
    <w:rsid w:val="00E041A5"/>
    <w:rsid w:val="00E25B5B"/>
    <w:rsid w:val="00E32936"/>
    <w:rsid w:val="00E60025"/>
    <w:rsid w:val="00E630CC"/>
    <w:rsid w:val="00E80FA9"/>
    <w:rsid w:val="00E87989"/>
    <w:rsid w:val="00E91AB1"/>
    <w:rsid w:val="00E96C0F"/>
    <w:rsid w:val="00EA263B"/>
    <w:rsid w:val="00EA5090"/>
    <w:rsid w:val="00EC0E48"/>
    <w:rsid w:val="00EE1DE8"/>
    <w:rsid w:val="00EE5DF8"/>
    <w:rsid w:val="00EE6F3D"/>
    <w:rsid w:val="00F156A5"/>
    <w:rsid w:val="00F234B5"/>
    <w:rsid w:val="00F23AAC"/>
    <w:rsid w:val="00F57882"/>
    <w:rsid w:val="00FC354D"/>
    <w:rsid w:val="00FC78C2"/>
    <w:rsid w:val="00FD47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2A968"/>
  <w15:chartTrackingRefBased/>
  <w15:docId w15:val="{5284F465-51A1-468B-A2E5-020F6836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090"/>
    <w:pPr>
      <w:keepNext/>
      <w:keepLines/>
      <w:spacing w:after="0"/>
    </w:pPr>
    <w:rPr>
      <w:rFonts w:ascii="Segoe UI" w:hAnsi="Segoe UI" w:cs="Segoe UI"/>
    </w:rPr>
  </w:style>
  <w:style w:type="paragraph" w:styleId="Heading1">
    <w:name w:val="heading 1"/>
    <w:basedOn w:val="ListParagraph"/>
    <w:next w:val="Normal"/>
    <w:link w:val="Heading1Char"/>
    <w:uiPriority w:val="9"/>
    <w:qFormat/>
    <w:rsid w:val="00574AD2"/>
    <w:pPr>
      <w:numPr>
        <w:numId w:val="9"/>
      </w:numPr>
      <w:tabs>
        <w:tab w:val="left" w:pos="5597"/>
      </w:tabs>
      <w:spacing w:after="0"/>
      <w:ind w:left="360"/>
      <w:outlineLvl w:val="0"/>
    </w:pPr>
    <w:rPr>
      <w:rFonts w:ascii="Segoe UI" w:hAnsi="Segoe UI" w:cs="Segoe UI"/>
      <w:b/>
      <w:color w:val="211D5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04C3"/>
    <w:rPr>
      <w:sz w:val="16"/>
      <w:szCs w:val="16"/>
    </w:rPr>
  </w:style>
  <w:style w:type="paragraph" w:styleId="CommentText">
    <w:name w:val="annotation text"/>
    <w:basedOn w:val="Normal"/>
    <w:link w:val="CommentTextChar"/>
    <w:uiPriority w:val="99"/>
    <w:unhideWhenUsed/>
    <w:rsid w:val="009504C3"/>
    <w:pPr>
      <w:spacing w:line="240" w:lineRule="auto"/>
    </w:pPr>
    <w:rPr>
      <w:sz w:val="20"/>
      <w:szCs w:val="20"/>
    </w:rPr>
  </w:style>
  <w:style w:type="character" w:customStyle="1" w:styleId="CommentTextChar">
    <w:name w:val="Comment Text Char"/>
    <w:basedOn w:val="DefaultParagraphFont"/>
    <w:link w:val="CommentText"/>
    <w:uiPriority w:val="99"/>
    <w:rsid w:val="009504C3"/>
    <w:rPr>
      <w:sz w:val="20"/>
      <w:szCs w:val="20"/>
    </w:rPr>
  </w:style>
  <w:style w:type="paragraph" w:styleId="CommentSubject">
    <w:name w:val="annotation subject"/>
    <w:basedOn w:val="CommentText"/>
    <w:next w:val="CommentText"/>
    <w:link w:val="CommentSubjectChar"/>
    <w:uiPriority w:val="99"/>
    <w:semiHidden/>
    <w:unhideWhenUsed/>
    <w:rsid w:val="009504C3"/>
    <w:rPr>
      <w:b/>
      <w:bCs/>
    </w:rPr>
  </w:style>
  <w:style w:type="character" w:customStyle="1" w:styleId="CommentSubjectChar">
    <w:name w:val="Comment Subject Char"/>
    <w:basedOn w:val="CommentTextChar"/>
    <w:link w:val="CommentSubject"/>
    <w:uiPriority w:val="99"/>
    <w:semiHidden/>
    <w:rsid w:val="009504C3"/>
    <w:rPr>
      <w:b/>
      <w:bCs/>
      <w:sz w:val="20"/>
      <w:szCs w:val="20"/>
    </w:rPr>
  </w:style>
  <w:style w:type="paragraph" w:styleId="BalloonText">
    <w:name w:val="Balloon Text"/>
    <w:basedOn w:val="Normal"/>
    <w:link w:val="BalloonTextChar"/>
    <w:uiPriority w:val="99"/>
    <w:semiHidden/>
    <w:unhideWhenUsed/>
    <w:rsid w:val="009504C3"/>
    <w:pPr>
      <w:spacing w:line="240" w:lineRule="auto"/>
    </w:pPr>
    <w:rPr>
      <w:sz w:val="18"/>
      <w:szCs w:val="18"/>
    </w:rPr>
  </w:style>
  <w:style w:type="character" w:customStyle="1" w:styleId="BalloonTextChar">
    <w:name w:val="Balloon Text Char"/>
    <w:basedOn w:val="DefaultParagraphFont"/>
    <w:link w:val="BalloonText"/>
    <w:uiPriority w:val="99"/>
    <w:semiHidden/>
    <w:rsid w:val="009504C3"/>
    <w:rPr>
      <w:rFonts w:ascii="Segoe UI" w:hAnsi="Segoe UI" w:cs="Segoe UI"/>
      <w:sz w:val="18"/>
      <w:szCs w:val="18"/>
    </w:rPr>
  </w:style>
  <w:style w:type="character" w:styleId="Hyperlink">
    <w:name w:val="Hyperlink"/>
    <w:uiPriority w:val="99"/>
    <w:unhideWhenUsed/>
    <w:rsid w:val="00E630CC"/>
    <w:rPr>
      <w:color w:val="0000FF"/>
      <w:u w:val="single"/>
    </w:rPr>
  </w:style>
  <w:style w:type="paragraph" w:styleId="ListParagraph">
    <w:name w:val="List Paragraph"/>
    <w:basedOn w:val="Normal"/>
    <w:uiPriority w:val="34"/>
    <w:qFormat/>
    <w:rsid w:val="00A57E39"/>
    <w:pPr>
      <w:spacing w:after="200" w:line="276" w:lineRule="auto"/>
      <w:ind w:left="720"/>
      <w:contextualSpacing/>
    </w:pPr>
    <w:rPr>
      <w:rFonts w:ascii="Calibri" w:eastAsia="Calibri" w:hAnsi="Calibri" w:cs="Times New Roman"/>
      <w:lang w:val="en-US"/>
    </w:rPr>
  </w:style>
  <w:style w:type="paragraph" w:styleId="Revision">
    <w:name w:val="Revision"/>
    <w:hidden/>
    <w:uiPriority w:val="99"/>
    <w:semiHidden/>
    <w:rsid w:val="00B41849"/>
    <w:pPr>
      <w:spacing w:after="0" w:line="240" w:lineRule="auto"/>
    </w:pPr>
  </w:style>
  <w:style w:type="paragraph" w:styleId="Header">
    <w:name w:val="header"/>
    <w:basedOn w:val="Normal"/>
    <w:link w:val="HeaderChar"/>
    <w:uiPriority w:val="99"/>
    <w:unhideWhenUsed/>
    <w:rsid w:val="00E91AB1"/>
    <w:pPr>
      <w:tabs>
        <w:tab w:val="center" w:pos="4680"/>
        <w:tab w:val="right" w:pos="9360"/>
      </w:tabs>
      <w:spacing w:line="240" w:lineRule="auto"/>
    </w:pPr>
  </w:style>
  <w:style w:type="character" w:customStyle="1" w:styleId="HeaderChar">
    <w:name w:val="Header Char"/>
    <w:basedOn w:val="DefaultParagraphFont"/>
    <w:link w:val="Header"/>
    <w:uiPriority w:val="99"/>
    <w:rsid w:val="00E91AB1"/>
  </w:style>
  <w:style w:type="paragraph" w:styleId="Footer">
    <w:name w:val="footer"/>
    <w:basedOn w:val="Normal"/>
    <w:link w:val="FooterChar"/>
    <w:uiPriority w:val="99"/>
    <w:unhideWhenUsed/>
    <w:rsid w:val="00E91AB1"/>
    <w:pPr>
      <w:tabs>
        <w:tab w:val="center" w:pos="4680"/>
        <w:tab w:val="right" w:pos="9360"/>
      </w:tabs>
      <w:spacing w:line="240" w:lineRule="auto"/>
    </w:pPr>
  </w:style>
  <w:style w:type="character" w:customStyle="1" w:styleId="FooterChar">
    <w:name w:val="Footer Char"/>
    <w:basedOn w:val="DefaultParagraphFont"/>
    <w:link w:val="Footer"/>
    <w:uiPriority w:val="99"/>
    <w:rsid w:val="00E91AB1"/>
  </w:style>
  <w:style w:type="character" w:customStyle="1" w:styleId="Heading1Char">
    <w:name w:val="Heading 1 Char"/>
    <w:basedOn w:val="DefaultParagraphFont"/>
    <w:link w:val="Heading1"/>
    <w:uiPriority w:val="9"/>
    <w:rsid w:val="00574AD2"/>
    <w:rPr>
      <w:rFonts w:ascii="Segoe UI" w:eastAsia="Calibri" w:hAnsi="Segoe UI" w:cs="Segoe UI"/>
      <w:b/>
      <w:color w:val="211D54"/>
      <w:sz w:val="24"/>
      <w:lang w:val="en-US"/>
    </w:rPr>
  </w:style>
  <w:style w:type="paragraph" w:styleId="Title">
    <w:name w:val="Title"/>
    <w:basedOn w:val="Normal"/>
    <w:next w:val="Normal"/>
    <w:link w:val="TitleChar"/>
    <w:uiPriority w:val="10"/>
    <w:qFormat/>
    <w:rsid w:val="00642412"/>
    <w:rPr>
      <w:b/>
      <w:color w:val="211D54"/>
      <w:sz w:val="40"/>
    </w:rPr>
  </w:style>
  <w:style w:type="character" w:customStyle="1" w:styleId="TitleChar">
    <w:name w:val="Title Char"/>
    <w:basedOn w:val="DefaultParagraphFont"/>
    <w:link w:val="Title"/>
    <w:uiPriority w:val="10"/>
    <w:rsid w:val="00642412"/>
    <w:rPr>
      <w:rFonts w:ascii="Segoe UI" w:hAnsi="Segoe UI" w:cs="Segoe UI"/>
      <w:b/>
      <w:color w:val="211D54"/>
      <w:sz w:val="40"/>
    </w:rPr>
  </w:style>
  <w:style w:type="paragraph" w:styleId="Subtitle">
    <w:name w:val="Subtitle"/>
    <w:basedOn w:val="Normal"/>
    <w:next w:val="Normal"/>
    <w:link w:val="SubtitleChar"/>
    <w:uiPriority w:val="11"/>
    <w:qFormat/>
    <w:rsid w:val="00642412"/>
    <w:rPr>
      <w:b/>
      <w:color w:val="33B44A"/>
      <w:sz w:val="28"/>
    </w:rPr>
  </w:style>
  <w:style w:type="character" w:customStyle="1" w:styleId="SubtitleChar">
    <w:name w:val="Subtitle Char"/>
    <w:basedOn w:val="DefaultParagraphFont"/>
    <w:link w:val="Subtitle"/>
    <w:uiPriority w:val="11"/>
    <w:rsid w:val="00642412"/>
    <w:rPr>
      <w:rFonts w:ascii="Segoe UI" w:hAnsi="Segoe UI" w:cs="Segoe UI"/>
      <w:b/>
      <w:color w:val="33B44A"/>
      <w:sz w:val="28"/>
    </w:rPr>
  </w:style>
  <w:style w:type="character" w:styleId="UnresolvedMention">
    <w:name w:val="Unresolved Mention"/>
    <w:basedOn w:val="DefaultParagraphFont"/>
    <w:uiPriority w:val="99"/>
    <w:semiHidden/>
    <w:unhideWhenUsed/>
    <w:rsid w:val="00660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8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nswickex@gnb.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runswickex@gnb.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957</Words>
  <Characters>5459</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Heaven-Armitage</dc:creator>
  <cp:keywords/>
  <dc:description/>
  <cp:lastModifiedBy>McKeen, Kate (DPS/MSP)</cp:lastModifiedBy>
  <cp:revision>2</cp:revision>
  <cp:lastPrinted>2019-11-15T13:12:00Z</cp:lastPrinted>
  <dcterms:created xsi:type="dcterms:W3CDTF">2019-11-28T17:48:00Z</dcterms:created>
  <dcterms:modified xsi:type="dcterms:W3CDTF">2019-11-28T17:48:00Z</dcterms:modified>
</cp:coreProperties>
</file>