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87" w:rsidRDefault="00E31B20" w:rsidP="00E31B20">
      <w:pPr>
        <w:ind w:right="-7"/>
        <w:jc w:val="center"/>
        <w:rPr>
          <w:lang w:val="fr-CA"/>
        </w:rPr>
      </w:pPr>
      <w:r w:rsidRPr="00FC3307">
        <w:rPr>
          <w:lang w:val="fr-CA"/>
        </w:rPr>
        <w:t xml:space="preserve">Ex BRUNSWICK </w:t>
      </w:r>
      <w:r w:rsidR="00C5192D">
        <w:rPr>
          <w:lang w:val="fr-CA"/>
        </w:rPr>
        <w:t>CHARLIE</w:t>
      </w:r>
      <w:r>
        <w:rPr>
          <w:lang w:val="fr-CA"/>
        </w:rPr>
        <w:t xml:space="preserve"> </w:t>
      </w:r>
      <w:r w:rsidR="00C5192D">
        <w:rPr>
          <w:lang w:val="fr-CA"/>
        </w:rPr>
        <w:t>20</w:t>
      </w:r>
      <w:bookmarkStart w:id="0" w:name="_GoBack"/>
      <w:bookmarkEnd w:id="0"/>
    </w:p>
    <w:p w:rsidR="00E31B20" w:rsidRDefault="00E31B20" w:rsidP="00E31B20">
      <w:pPr>
        <w:jc w:val="center"/>
        <w:rPr>
          <w:lang w:val="fr-CA"/>
        </w:rPr>
      </w:pPr>
    </w:p>
    <w:tbl>
      <w:tblPr>
        <w:tblpPr w:leftFromText="180" w:rightFromText="180" w:vertAnchor="page" w:horzAnchor="margin" w:tblpXSpec="center" w:tblpY="1921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E31B20" w:rsidRPr="005A268D" w:rsidTr="00102913">
        <w:trPr>
          <w:trHeight w:val="55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N</w:t>
            </w:r>
            <w:r w:rsidRPr="005A268D">
              <w:rPr>
                <w:color w:val="auto"/>
                <w:szCs w:val="24"/>
                <w:vertAlign w:val="superscript"/>
                <w:lang w:val="fr-CA" w:eastAsia="en-US"/>
              </w:rPr>
              <w:t>o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À</w:t>
            </w:r>
          </w:p>
        </w:tc>
      </w:tr>
      <w:tr w:rsidR="00E31B20" w:rsidRPr="005A268D" w:rsidTr="004A41FB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E31B20" w:rsidRDefault="00E31B20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E31B20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E31B20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E31B20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B372F3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>P</w:t>
            </w:r>
          </w:p>
        </w:tc>
      </w:tr>
      <w:tr w:rsidR="00E31B20" w:rsidRPr="005A268D" w:rsidTr="00102913">
        <w:trPr>
          <w:trHeight w:val="567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Méthode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Coordonnées de l’AC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Mesure attendue par</w:t>
            </w:r>
          </w:p>
        </w:tc>
      </w:tr>
      <w:tr w:rsidR="00E31B20" w:rsidRPr="005A268D" w:rsidTr="004A41FB"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E31B20" w:rsidRDefault="00E31B20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9A686A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F3" w:rsidRPr="005A268D" w:rsidRDefault="00B372F3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E31B20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</w:tc>
      </w:tr>
      <w:tr w:rsidR="00E31B20" w:rsidRPr="005A268D" w:rsidTr="00102913">
        <w:trPr>
          <w:trHeight w:val="555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Détails sur l’intrant</w:t>
            </w:r>
          </w:p>
        </w:tc>
      </w:tr>
      <w:tr w:rsidR="00E31B20" w:rsidRPr="009A686A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102913">
            <w:pPr>
              <w:spacing w:line="240" w:lineRule="auto"/>
              <w:ind w:right="0"/>
              <w:jc w:val="center"/>
              <w:rPr>
                <w:b/>
                <w:color w:val="FF0000"/>
                <w:szCs w:val="24"/>
                <w:lang w:val="fr-CA" w:eastAsia="en-US"/>
              </w:rPr>
            </w:pPr>
            <w:r w:rsidRPr="005A268D">
              <w:rPr>
                <w:b/>
                <w:color w:val="FF0000"/>
                <w:szCs w:val="24"/>
                <w:lang w:val="fr-CA" w:eastAsia="en-US"/>
              </w:rPr>
              <w:t>EXERCICE ***** EXERCICE ***** EXERCICE</w:t>
            </w:r>
          </w:p>
          <w:p w:rsidR="00E31B20" w:rsidRPr="005A268D" w:rsidRDefault="00E31B20" w:rsidP="00153B4D">
            <w:pPr>
              <w:spacing w:line="240" w:lineRule="auto"/>
              <w:ind w:left="630" w:right="0" w:hanging="630"/>
              <w:jc w:val="left"/>
              <w:rPr>
                <w:b/>
                <w:color w:val="auto"/>
                <w:szCs w:val="24"/>
                <w:lang w:val="fr-CA" w:eastAsia="en-US"/>
              </w:rPr>
            </w:pPr>
            <w:r w:rsidRPr="005A268D">
              <w:rPr>
                <w:b/>
                <w:color w:val="auto"/>
                <w:szCs w:val="24"/>
                <w:lang w:val="fr-CA" w:eastAsia="en-US"/>
              </w:rPr>
              <w:t>Qui :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 </w:t>
            </w:r>
            <w:r w:rsidRPr="005A268D">
              <w:rPr>
                <w:b/>
                <w:color w:val="auto"/>
                <w:szCs w:val="24"/>
                <w:lang w:val="fr-CA" w:eastAsia="en-US"/>
              </w:rPr>
              <w:t>Livré de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 : 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E31B20">
              <w:rPr>
                <w:color w:val="auto"/>
                <w:szCs w:val="24"/>
                <w:lang w:val="fr-CA" w:eastAsia="en-US"/>
              </w:rPr>
              <w:t xml:space="preserve">         </w:t>
            </w:r>
            <w:r w:rsidR="00102913">
              <w:rPr>
                <w:color w:val="auto"/>
                <w:szCs w:val="24"/>
                <w:lang w:val="fr-CA" w:eastAsia="en-US"/>
              </w:rPr>
              <w:t xml:space="preserve"> </w:t>
            </w:r>
            <w:r w:rsidRPr="005A268D">
              <w:rPr>
                <w:b/>
                <w:color w:val="auto"/>
                <w:szCs w:val="24"/>
                <w:lang w:val="fr-CA" w:eastAsia="en-US"/>
              </w:rPr>
              <w:t>Livré à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 : 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E31B20" w:rsidRPr="009A686A" w:rsidRDefault="00E31B20" w:rsidP="00B372F3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  <w:r w:rsidRPr="007A6A87">
              <w:rPr>
                <w:b/>
                <w:color w:val="auto"/>
                <w:szCs w:val="24"/>
                <w:lang w:val="fr-CA" w:eastAsia="en-US"/>
              </w:rPr>
              <w:t>Quoi :</w:t>
            </w:r>
            <w:r w:rsidRPr="007A6A87">
              <w:rPr>
                <w:color w:val="auto"/>
                <w:szCs w:val="24"/>
                <w:lang w:val="fr-CA" w:eastAsia="en-US"/>
              </w:rPr>
              <w:t xml:space="preserve"> </w:t>
            </w:r>
          </w:p>
          <w:p w:rsidR="00E31B20" w:rsidRPr="009A686A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9A686A">
              <w:rPr>
                <w:b/>
                <w:color w:val="auto"/>
                <w:szCs w:val="24"/>
                <w:lang w:val="fr-CA" w:eastAsia="en-US"/>
              </w:rPr>
              <w:t>Quand :</w:t>
            </w:r>
            <w:r w:rsidRPr="009A686A">
              <w:rPr>
                <w:color w:val="auto"/>
                <w:szCs w:val="24"/>
                <w:lang w:val="fr-CA" w:eastAsia="en-US"/>
              </w:rPr>
              <w:t xml:space="preserve">  </w:t>
            </w:r>
          </w:p>
          <w:p w:rsidR="00E31B20" w:rsidRPr="009A686A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  <w:r w:rsidRPr="005A268D">
              <w:rPr>
                <w:b/>
                <w:color w:val="auto"/>
                <w:szCs w:val="24"/>
                <w:lang w:val="fr-CA" w:eastAsia="en-US"/>
              </w:rPr>
              <w:t>Où :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 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9A686A" w:rsidRDefault="00E31B20" w:rsidP="009A686A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proofErr w:type="spellStart"/>
            <w:proofErr w:type="gramStart"/>
            <w:r w:rsidRPr="00B372F3">
              <w:rPr>
                <w:b/>
                <w:color w:val="auto"/>
                <w:szCs w:val="24"/>
                <w:lang w:eastAsia="en-US"/>
              </w:rPr>
              <w:t>Détails</w:t>
            </w:r>
            <w:proofErr w:type="spellEnd"/>
            <w:r w:rsidRPr="00B372F3">
              <w:rPr>
                <w:b/>
                <w:color w:val="auto"/>
                <w:szCs w:val="24"/>
                <w:lang w:eastAsia="en-US"/>
              </w:rPr>
              <w:t> :</w:t>
            </w:r>
            <w:proofErr w:type="gramEnd"/>
            <w:r w:rsidRPr="00B372F3">
              <w:rPr>
                <w:color w:val="auto"/>
                <w:szCs w:val="24"/>
                <w:lang w:eastAsia="en-US"/>
              </w:rPr>
              <w:t xml:space="preserve"> </w:t>
            </w:r>
            <w:r w:rsidR="00B372F3" w:rsidRPr="00B372F3">
              <w:rPr>
                <w:color w:val="auto"/>
                <w:szCs w:val="24"/>
                <w:lang w:eastAsia="en-US"/>
              </w:rPr>
              <w:t xml:space="preserve"> </w:t>
            </w:r>
          </w:p>
          <w:p w:rsidR="00B372F3" w:rsidRPr="00B372F3" w:rsidRDefault="00B372F3" w:rsidP="00B372F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 xml:space="preserve">. </w:t>
            </w:r>
          </w:p>
          <w:p w:rsidR="00B372F3" w:rsidRPr="00B372F3" w:rsidRDefault="00B372F3" w:rsidP="00B372F3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b/>
                <w:color w:val="FF0000"/>
                <w:szCs w:val="24"/>
                <w:lang w:val="fr-CA" w:eastAsia="en-US"/>
              </w:rPr>
            </w:pPr>
          </w:p>
          <w:p w:rsidR="00E31B20" w:rsidRPr="005A268D" w:rsidRDefault="00E31B20" w:rsidP="00153B4D">
            <w:pPr>
              <w:spacing w:line="240" w:lineRule="auto"/>
              <w:ind w:right="0"/>
              <w:jc w:val="center"/>
              <w:rPr>
                <w:b/>
                <w:color w:val="FF0000"/>
                <w:szCs w:val="24"/>
                <w:lang w:val="fr-CA" w:eastAsia="en-US"/>
              </w:rPr>
            </w:pPr>
            <w:r w:rsidRPr="005A268D">
              <w:rPr>
                <w:b/>
                <w:color w:val="FF0000"/>
                <w:szCs w:val="24"/>
                <w:lang w:val="fr-CA" w:eastAsia="en-US"/>
              </w:rPr>
              <w:t>EXERCICE ***** EXERCICE ***** EXERCICE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center"/>
              <w:rPr>
                <w:b/>
                <w:color w:val="FF0000"/>
                <w:szCs w:val="24"/>
                <w:lang w:val="fr-CA" w:eastAsia="en-US"/>
              </w:rPr>
            </w:pPr>
          </w:p>
        </w:tc>
      </w:tr>
      <w:tr w:rsidR="00E31B20" w:rsidRPr="005A268D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E31B20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Consignes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</w:tc>
      </w:tr>
      <w:tr w:rsidR="00E31B20" w:rsidRPr="005A268D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B372F3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</w:p>
          <w:p w:rsidR="00E31B20" w:rsidRPr="00B372F3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</w:p>
        </w:tc>
      </w:tr>
      <w:tr w:rsidR="00E31B20" w:rsidRPr="00C5192D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E31B20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Mesure attendue par le joueur bleu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</w:tc>
      </w:tr>
      <w:tr w:rsidR="00E31B20" w:rsidRPr="00C5192D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7A6A87" w:rsidRDefault="00E31B20" w:rsidP="00153B4D">
            <w:pPr>
              <w:spacing w:line="240" w:lineRule="auto"/>
              <w:ind w:right="0"/>
              <w:jc w:val="left"/>
              <w:rPr>
                <w:color w:val="auto"/>
                <w:sz w:val="22"/>
                <w:szCs w:val="20"/>
                <w:lang w:val="fr-CA" w:eastAsia="en-US"/>
              </w:rPr>
            </w:pPr>
          </w:p>
          <w:p w:rsidR="00E31B20" w:rsidRPr="007A6A87" w:rsidRDefault="00E31B20" w:rsidP="00153B4D">
            <w:pPr>
              <w:spacing w:line="240" w:lineRule="auto"/>
              <w:ind w:right="0"/>
              <w:jc w:val="left"/>
              <w:rPr>
                <w:color w:val="auto"/>
                <w:sz w:val="22"/>
                <w:szCs w:val="20"/>
                <w:lang w:val="fr-CA" w:eastAsia="en-US"/>
              </w:rPr>
            </w:pPr>
          </w:p>
        </w:tc>
      </w:tr>
    </w:tbl>
    <w:p w:rsidR="00E31B20" w:rsidRPr="007A6A87" w:rsidRDefault="00E31B20" w:rsidP="00E31B20">
      <w:pPr>
        <w:jc w:val="center"/>
        <w:rPr>
          <w:lang w:val="fr-CA"/>
        </w:rPr>
      </w:pPr>
    </w:p>
    <w:sectPr w:rsidR="00E31B20" w:rsidRPr="007A6A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DA"/>
    <w:rsid w:val="00102913"/>
    <w:rsid w:val="003C089F"/>
    <w:rsid w:val="004A41FB"/>
    <w:rsid w:val="00592087"/>
    <w:rsid w:val="007A6A87"/>
    <w:rsid w:val="009A686A"/>
    <w:rsid w:val="00B372F3"/>
    <w:rsid w:val="00C050DA"/>
    <w:rsid w:val="00C5192D"/>
    <w:rsid w:val="00E3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3F17F"/>
  <w15:chartTrackingRefBased/>
  <w15:docId w15:val="{9BDBBF88-317A-459B-96E3-FB851854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0DA"/>
    <w:pPr>
      <w:spacing w:line="259" w:lineRule="auto"/>
      <w:ind w:right="3225"/>
      <w:jc w:val="right"/>
    </w:pPr>
    <w:rPr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0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08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burke.vj</dc:creator>
  <cp:keywords/>
  <dc:description/>
  <cp:lastModifiedBy>Lussier, Pete (DPS/MSP)</cp:lastModifiedBy>
  <cp:revision>6</cp:revision>
  <cp:lastPrinted>2019-02-14T11:56:00Z</cp:lastPrinted>
  <dcterms:created xsi:type="dcterms:W3CDTF">2019-02-14T11:57:00Z</dcterms:created>
  <dcterms:modified xsi:type="dcterms:W3CDTF">2020-01-16T18:10:00Z</dcterms:modified>
</cp:coreProperties>
</file>