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545"/>
        <w:tblW w:w="9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3"/>
        <w:gridCol w:w="1993"/>
        <w:gridCol w:w="1993"/>
        <w:gridCol w:w="1784"/>
        <w:gridCol w:w="2203"/>
      </w:tblGrid>
      <w:tr w:rsidR="008843FB" w:rsidRPr="008B007D" w:rsidTr="008E0BB8">
        <w:trPr>
          <w:cantSplit/>
          <w:trHeight w:val="526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6D2EE9" w:rsidRPr="008B007D" w:rsidRDefault="004B366B" w:rsidP="008843FB">
            <w:pPr>
              <w:rPr>
                <w:lang w:val="fr-CA"/>
              </w:rPr>
            </w:pPr>
            <w:r w:rsidRPr="00D541AD">
              <w:rPr>
                <w:lang w:val="fr-CA"/>
              </w:rPr>
              <w:t>N</w:t>
            </w:r>
            <w:r w:rsidRPr="00D541AD">
              <w:rPr>
                <w:vertAlign w:val="superscript"/>
                <w:lang w:val="fr-CA"/>
              </w:rPr>
              <w:t>o</w:t>
            </w:r>
            <w:r w:rsidRPr="00D541AD">
              <w:rPr>
                <w:lang w:val="fr-CA"/>
              </w:rPr>
              <w:t xml:space="preserve"> d’intrant (à l’usage exclusif de l’EXCON</w:t>
            </w:r>
            <w:r w:rsidR="006D2EE9" w:rsidRPr="00D541AD">
              <w:rPr>
                <w:lang w:val="fr-CA"/>
              </w:rPr>
              <w:t>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6D2EE9" w:rsidRPr="008B007D" w:rsidRDefault="004B366B" w:rsidP="008843FB">
            <w:pPr>
              <w:rPr>
                <w:lang w:val="fr-CA"/>
              </w:rPr>
            </w:pPr>
            <w:r w:rsidRPr="00D541AD">
              <w:rPr>
                <w:lang w:val="fr-CA"/>
              </w:rPr>
              <w:t xml:space="preserve">Date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4B366B" w:rsidRPr="008B007D" w:rsidRDefault="008B621E" w:rsidP="004B366B">
            <w:pPr>
              <w:rPr>
                <w:lang w:val="fr-CA"/>
              </w:rPr>
            </w:pPr>
            <w:r w:rsidRPr="00D541AD">
              <w:rPr>
                <w:lang w:val="fr-CA"/>
              </w:rPr>
              <w:t>Heure à laquelle l’intrant doit être transmis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B621E" w:rsidRPr="008B007D" w:rsidRDefault="006D2EE9" w:rsidP="008843FB">
            <w:pPr>
              <w:rPr>
                <w:lang w:val="fr-CA"/>
              </w:rPr>
            </w:pPr>
            <w:r w:rsidRPr="00D541AD">
              <w:rPr>
                <w:lang w:val="fr-CA"/>
              </w:rPr>
              <w:t>De (p. ex. : chef du service d’incendie)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6D2EE9" w:rsidRPr="008B007D" w:rsidRDefault="006D2EE9" w:rsidP="008843FB">
            <w:pPr>
              <w:rPr>
                <w:lang w:val="fr-CA"/>
              </w:rPr>
            </w:pPr>
            <w:r w:rsidRPr="00D541AD">
              <w:rPr>
                <w:lang w:val="fr-CA"/>
              </w:rPr>
              <w:t xml:space="preserve">À (p. ex. : p. ex. : centre des opérations d’urgence </w:t>
            </w:r>
            <w:r w:rsidRPr="00D541AD">
              <w:rPr>
                <w:rFonts w:cs="Times New Roman"/>
                <w:lang w:val="fr-CA"/>
              </w:rPr>
              <w:t>[COU</w:t>
            </w:r>
            <w:r w:rsidRPr="00D541AD">
              <w:rPr>
                <w:rFonts w:asciiTheme="minorBidi" w:hAnsiTheme="minorBidi"/>
                <w:lang w:val="fr-CA"/>
              </w:rPr>
              <w:t>])</w:t>
            </w:r>
          </w:p>
        </w:tc>
      </w:tr>
      <w:tr w:rsidR="008843FB" w:rsidRPr="008B007D" w:rsidTr="008E0BB8">
        <w:trPr>
          <w:cantSplit/>
          <w:trHeight w:val="526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8B007D" w:rsidRDefault="008843FB" w:rsidP="006C259B">
            <w:pPr>
              <w:jc w:val="center"/>
              <w:rPr>
                <w:lang w:val="fr-CA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E9" w:rsidRPr="008B007D" w:rsidRDefault="006D2EE9" w:rsidP="006C259B">
            <w:pPr>
              <w:jc w:val="center"/>
              <w:rPr>
                <w:lang w:val="fr-CA"/>
              </w:rPr>
            </w:pPr>
            <w:r w:rsidRPr="00D541AD">
              <w:rPr>
                <w:lang w:val="fr-CA"/>
              </w:rPr>
              <w:t>Le 2 juin 2020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3FB" w:rsidRPr="008B007D" w:rsidRDefault="00AB526D" w:rsidP="006C259B">
            <w:pPr>
              <w:jc w:val="center"/>
              <w:rPr>
                <w:lang w:val="fr-CA"/>
              </w:rPr>
            </w:pPr>
            <w:r w:rsidRPr="008B007D">
              <w:rPr>
                <w:lang w:val="fr-CA"/>
              </w:rPr>
              <w:t>8</w:t>
            </w:r>
            <w:r w:rsidR="00AE2E3C" w:rsidRPr="008B007D">
              <w:rPr>
                <w:lang w:val="fr-CA"/>
              </w:rPr>
              <w:t> h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E9" w:rsidRPr="008B007D" w:rsidRDefault="00AE2E3C" w:rsidP="00A92D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  <w:lang w:val="fr-CA"/>
              </w:rPr>
            </w:pPr>
            <w:r w:rsidRPr="00D541AD">
              <w:rPr>
                <w:rFonts w:ascii="TimesNewRomanPSMT" w:hAnsi="TimesNewRomanPSMT" w:cs="TimesNewRomanPSMT"/>
                <w:szCs w:val="24"/>
                <w:lang w:val="fr-CA"/>
              </w:rPr>
              <w:t>Personne responsable d’envoyer l’intrant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3C" w:rsidRPr="008B007D" w:rsidRDefault="00AE2E3C" w:rsidP="00A92D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  <w:lang w:val="fr-CA"/>
              </w:rPr>
            </w:pPr>
            <w:r w:rsidRPr="00D541AD">
              <w:rPr>
                <w:rFonts w:ascii="TimesNewRomanPSMT" w:hAnsi="TimesNewRomanPSMT" w:cs="TimesNewRomanPSMT"/>
                <w:szCs w:val="24"/>
                <w:lang w:val="fr-CA"/>
              </w:rPr>
              <w:t>Personne à qui l’intrant est envoyé</w:t>
            </w:r>
          </w:p>
        </w:tc>
      </w:tr>
      <w:tr w:rsidR="008843FB" w:rsidRPr="008B007D" w:rsidTr="008E0BB8">
        <w:trPr>
          <w:cantSplit/>
          <w:trHeight w:val="526"/>
        </w:trPr>
        <w:tc>
          <w:tcPr>
            <w:tcW w:w="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E2E3C" w:rsidRPr="008B007D" w:rsidRDefault="00AE2E3C" w:rsidP="008843FB">
            <w:pPr>
              <w:rPr>
                <w:lang w:val="fr-CA"/>
              </w:rPr>
            </w:pPr>
            <w:r w:rsidRPr="00D541AD">
              <w:rPr>
                <w:lang w:val="fr-CA"/>
              </w:rPr>
              <w:t>Méthode de transmission de l’intrant (courriel, téléphone, système de radiocommunications mobiles; le cas échéant, inclure l’adresse de courriel ou le numéro de téléphone</w:t>
            </w:r>
            <w:r w:rsidR="00E747D3" w:rsidRPr="00D541AD">
              <w:rPr>
                <w:lang w:val="fr-CA"/>
              </w:rPr>
              <w:t>)</w:t>
            </w:r>
          </w:p>
        </w:tc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747D3" w:rsidRPr="008B007D" w:rsidRDefault="00E747D3" w:rsidP="00D75B2A">
            <w:pPr>
              <w:rPr>
                <w:lang w:val="fr-CA"/>
              </w:rPr>
            </w:pPr>
            <w:r w:rsidRPr="00D541AD">
              <w:rPr>
                <w:lang w:val="fr-CA"/>
              </w:rPr>
              <w:t>Nom et coordonnées de l’agent de confiance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747D3" w:rsidRPr="008B007D" w:rsidRDefault="00E747D3" w:rsidP="008843FB">
            <w:pPr>
              <w:rPr>
                <w:lang w:val="fr-CA"/>
              </w:rPr>
            </w:pPr>
            <w:r w:rsidRPr="00D541AD">
              <w:rPr>
                <w:lang w:val="fr-CA"/>
              </w:rPr>
              <w:t>Responsable de la transmission de l’intrant (EXCON, agent de confiance ou autre)</w:t>
            </w:r>
          </w:p>
        </w:tc>
      </w:tr>
      <w:tr w:rsidR="008843FB" w:rsidRPr="008B007D" w:rsidTr="00C22572">
        <w:trPr>
          <w:cantSplit/>
          <w:trHeight w:val="526"/>
        </w:trPr>
        <w:tc>
          <w:tcPr>
            <w:tcW w:w="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7D3" w:rsidRPr="008B007D" w:rsidRDefault="00E747D3" w:rsidP="00A92D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  <w:lang w:val="fr-CA"/>
              </w:rPr>
            </w:pPr>
            <w:r w:rsidRPr="00D541AD">
              <w:rPr>
                <w:rFonts w:ascii="TimesNewRomanPSMT" w:hAnsi="TimesNewRomanPSMT" w:cs="TimesNewRomanPSMT"/>
                <w:szCs w:val="24"/>
                <w:lang w:val="fr-CA"/>
              </w:rPr>
              <w:t>Façon dont l’intrant sera transmis (à l’oral, par téléphone, par courriel, par système de radiocommunications mobiles, sur les médias sociaux)</w:t>
            </w:r>
          </w:p>
        </w:tc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7D3" w:rsidRPr="008B007D" w:rsidRDefault="00E747D3" w:rsidP="00A92D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  <w:lang w:val="fr-CA"/>
              </w:rPr>
            </w:pPr>
            <w:r w:rsidRPr="00D541AD">
              <w:rPr>
                <w:rFonts w:ascii="TimesNewRomanPSMT" w:hAnsi="TimesNewRomanPSMT" w:cs="TimesNewRomanPSMT"/>
                <w:szCs w:val="24"/>
                <w:lang w:val="fr-CA"/>
              </w:rPr>
              <w:t xml:space="preserve">Nom et coordonnées de la personne ayant créé l’intrant 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7D3" w:rsidRPr="008B007D" w:rsidRDefault="00E747D3" w:rsidP="00A92D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  <w:lang w:val="fr-CA"/>
              </w:rPr>
            </w:pPr>
            <w:r w:rsidRPr="00D541AD">
              <w:rPr>
                <w:rFonts w:ascii="TimesNewRomanPSMT" w:hAnsi="TimesNewRomanPSMT" w:cs="TimesNewRomanPSMT"/>
                <w:szCs w:val="24"/>
                <w:lang w:val="fr-CA"/>
              </w:rPr>
              <w:t>Responsable de l’envoi de l’intrant durant l’exercice</w:t>
            </w:r>
          </w:p>
        </w:tc>
      </w:tr>
      <w:tr w:rsidR="008843FB" w:rsidRPr="008B007D" w:rsidTr="008E0BB8">
        <w:trPr>
          <w:cantSplit/>
          <w:trHeight w:val="526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747D3" w:rsidRPr="008B007D" w:rsidRDefault="00E747D3" w:rsidP="008843FB">
            <w:pPr>
              <w:rPr>
                <w:lang w:val="fr-CA"/>
              </w:rPr>
            </w:pPr>
            <w:r w:rsidRPr="00D541AD">
              <w:rPr>
                <w:lang w:val="fr-CA"/>
              </w:rPr>
              <w:t>Renseignements détaillés</w:t>
            </w:r>
          </w:p>
        </w:tc>
      </w:tr>
      <w:tr w:rsidR="008843FB" w:rsidRPr="008B007D" w:rsidTr="00330CB1">
        <w:trPr>
          <w:cantSplit/>
          <w:trHeight w:val="4924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FB" w:rsidRPr="008B007D" w:rsidRDefault="008843FB" w:rsidP="008843FB">
            <w:pPr>
              <w:rPr>
                <w:b/>
                <w:lang w:val="fr-CA"/>
              </w:rPr>
            </w:pPr>
          </w:p>
          <w:p w:rsidR="00E747D3" w:rsidRPr="008B007D" w:rsidRDefault="00E747D3" w:rsidP="009119EE">
            <w:pPr>
              <w:jc w:val="center"/>
              <w:rPr>
                <w:b/>
                <w:color w:val="FF0000"/>
                <w:lang w:val="fr-CA"/>
              </w:rPr>
            </w:pPr>
            <w:r w:rsidRPr="00D541AD">
              <w:rPr>
                <w:b/>
                <w:lang w:val="fr-CA"/>
              </w:rPr>
              <w:t>POUR EXERCICE ***** POUR EXERCICE ***** POUR EXERCICE</w:t>
            </w:r>
          </w:p>
          <w:p w:rsidR="008843FB" w:rsidRPr="008B007D" w:rsidRDefault="008843FB" w:rsidP="008843FB">
            <w:pPr>
              <w:rPr>
                <w:b/>
                <w:lang w:val="fr-CA"/>
              </w:rPr>
            </w:pPr>
          </w:p>
          <w:p w:rsidR="00E747D3" w:rsidRPr="008B007D" w:rsidRDefault="00E747D3" w:rsidP="00695DAE">
            <w:pPr>
              <w:autoSpaceDE w:val="0"/>
              <w:autoSpaceDN w:val="0"/>
              <w:adjustRightInd w:val="0"/>
              <w:ind w:left="1332" w:hanging="1332"/>
              <w:rPr>
                <w:lang w:val="fr-CA"/>
              </w:rPr>
            </w:pPr>
            <w:r w:rsidRPr="00D541AD">
              <w:rPr>
                <w:rFonts w:ascii="TimesNewRomanPSMT" w:hAnsi="TimesNewRomanPSMT" w:cs="TimesNewRomanPSMT"/>
                <w:b/>
                <w:szCs w:val="24"/>
                <w:lang w:val="fr-CA"/>
              </w:rPr>
              <w:t>Qui</w:t>
            </w:r>
            <w:r w:rsidRPr="00D541AD">
              <w:rPr>
                <w:rFonts w:ascii="TimesNewRomanPSMT" w:hAnsi="TimesNewRomanPSMT" w:cs="TimesNewRomanPSMT"/>
                <w:szCs w:val="24"/>
                <w:lang w:val="fr-CA"/>
              </w:rPr>
              <w:t> : De : Qui transmettra tous les renseignements à cet intrant?</w:t>
            </w:r>
            <w:r w:rsidR="00AB526D" w:rsidRPr="008B007D">
              <w:rPr>
                <w:rFonts w:ascii="TimesNewRomanPSMT" w:hAnsi="TimesNewRomanPSMT" w:cs="TimesNewRomanPSMT"/>
                <w:szCs w:val="24"/>
                <w:lang w:val="fr-CA"/>
              </w:rPr>
              <w:t xml:space="preserve"> </w:t>
            </w:r>
            <w:r w:rsidRPr="00D541AD">
              <w:rPr>
                <w:rFonts w:ascii="TimesNewRomanPSMT" w:hAnsi="TimesNewRomanPSMT" w:cs="TimesNewRomanPSMT"/>
                <w:szCs w:val="24"/>
                <w:lang w:val="fr-CA"/>
              </w:rPr>
              <w:t>(</w:t>
            </w:r>
            <w:proofErr w:type="gramStart"/>
            <w:r w:rsidRPr="00D541AD">
              <w:rPr>
                <w:rFonts w:ascii="TimesNewRomanPSMT" w:hAnsi="TimesNewRomanPSMT" w:cs="TimesNewRomanPSMT"/>
                <w:szCs w:val="24"/>
                <w:lang w:val="fr-CA"/>
              </w:rPr>
              <w:t>nom</w:t>
            </w:r>
            <w:proofErr w:type="gramEnd"/>
            <w:r w:rsidRPr="00D541AD">
              <w:rPr>
                <w:rFonts w:ascii="TimesNewRomanPSMT" w:hAnsi="TimesNewRomanPSMT" w:cs="TimesNewRomanPSMT"/>
                <w:szCs w:val="24"/>
                <w:lang w:val="fr-CA"/>
              </w:rPr>
              <w:t>, numéro de téléphone, coordonnées, titre de poste, s’il s’agit d’une simulation)</w:t>
            </w:r>
          </w:p>
          <w:p w:rsidR="00E747D3" w:rsidRPr="008B007D" w:rsidRDefault="00E747D3" w:rsidP="00695DAE">
            <w:pPr>
              <w:autoSpaceDE w:val="0"/>
              <w:autoSpaceDN w:val="0"/>
              <w:adjustRightInd w:val="0"/>
              <w:ind w:left="1332" w:hanging="720"/>
              <w:rPr>
                <w:lang w:val="fr-CA"/>
              </w:rPr>
            </w:pPr>
            <w:r w:rsidRPr="00D541AD">
              <w:rPr>
                <w:rFonts w:ascii="TimesNewRomanPSMT" w:hAnsi="TimesNewRomanPSMT" w:cs="TimesNewRomanPSMT"/>
                <w:szCs w:val="24"/>
                <w:lang w:val="fr-CA"/>
              </w:rPr>
              <w:t>À : Qui recevra tous les renseignements de cet intrant?</w:t>
            </w:r>
            <w:r w:rsidR="00AB526D" w:rsidRPr="008B007D">
              <w:rPr>
                <w:rFonts w:ascii="TimesNewRomanPSMT" w:hAnsi="TimesNewRomanPSMT" w:cs="TimesNewRomanPSMT"/>
                <w:szCs w:val="24"/>
                <w:lang w:val="fr-CA"/>
              </w:rPr>
              <w:t xml:space="preserve"> </w:t>
            </w:r>
            <w:r w:rsidRPr="00D541AD">
              <w:rPr>
                <w:rFonts w:ascii="TimesNewRomanPSMT" w:hAnsi="TimesNewRomanPSMT" w:cs="TimesNewRomanPSMT"/>
                <w:szCs w:val="24"/>
                <w:lang w:val="fr-CA"/>
              </w:rPr>
              <w:t>(</w:t>
            </w:r>
            <w:proofErr w:type="gramStart"/>
            <w:r w:rsidRPr="00D541AD">
              <w:rPr>
                <w:rFonts w:ascii="TimesNewRomanPSMT" w:hAnsi="TimesNewRomanPSMT" w:cs="TimesNewRomanPSMT"/>
                <w:szCs w:val="24"/>
                <w:lang w:val="fr-CA"/>
              </w:rPr>
              <w:t>nom</w:t>
            </w:r>
            <w:proofErr w:type="gramEnd"/>
            <w:r w:rsidRPr="00D541AD">
              <w:rPr>
                <w:rFonts w:ascii="TimesNewRomanPSMT" w:hAnsi="TimesNewRomanPSMT" w:cs="TimesNewRomanPSMT"/>
                <w:szCs w:val="24"/>
                <w:lang w:val="fr-CA"/>
              </w:rPr>
              <w:t>, numéro ou adresse de courriel, est-il transmis à l’EXCON ou à une personne réelle)</w:t>
            </w:r>
          </w:p>
          <w:p w:rsidR="00C22572" w:rsidRPr="008B007D" w:rsidRDefault="00C22572" w:rsidP="008843FB">
            <w:pPr>
              <w:rPr>
                <w:lang w:val="fr-CA"/>
              </w:rPr>
            </w:pPr>
          </w:p>
          <w:p w:rsidR="00E747D3" w:rsidRPr="008B007D" w:rsidRDefault="00E747D3" w:rsidP="008843FB">
            <w:pPr>
              <w:rPr>
                <w:rFonts w:ascii="TimesNewRomanPSMT" w:hAnsi="TimesNewRomanPSMT" w:cs="TimesNewRomanPSMT"/>
                <w:szCs w:val="24"/>
                <w:lang w:val="fr-CA"/>
              </w:rPr>
            </w:pPr>
            <w:r w:rsidRPr="00D541AD">
              <w:rPr>
                <w:rFonts w:ascii="TimesNewRomanPSMT" w:hAnsi="TimesNewRomanPSMT" w:cs="TimesNewRomanPSMT"/>
                <w:b/>
                <w:szCs w:val="24"/>
                <w:lang w:val="fr-CA"/>
              </w:rPr>
              <w:t>Quoi</w:t>
            </w:r>
            <w:r w:rsidRPr="00D541AD">
              <w:rPr>
                <w:rFonts w:ascii="TimesNewRomanPSMT" w:hAnsi="TimesNewRomanPSMT" w:cs="TimesNewRomanPSMT"/>
                <w:szCs w:val="24"/>
                <w:lang w:val="fr-CA"/>
              </w:rPr>
              <w:t> : Quel est le principal objectif de cet intrant?</w:t>
            </w:r>
            <w:r w:rsidR="00AB526D" w:rsidRPr="008B007D">
              <w:rPr>
                <w:rFonts w:ascii="TimesNewRomanPSMT" w:hAnsi="TimesNewRomanPSMT" w:cs="TimesNewRomanPSMT"/>
                <w:szCs w:val="24"/>
                <w:lang w:val="fr-CA"/>
              </w:rPr>
              <w:t xml:space="preserve"> </w:t>
            </w:r>
            <w:r w:rsidRPr="00D541AD">
              <w:rPr>
                <w:rFonts w:ascii="TimesNewRomanPSMT" w:hAnsi="TimesNewRomanPSMT" w:cs="TimesNewRomanPSMT"/>
                <w:szCs w:val="24"/>
                <w:lang w:val="fr-CA"/>
              </w:rPr>
              <w:t>(</w:t>
            </w:r>
            <w:proofErr w:type="gramStart"/>
            <w:r w:rsidRPr="00D541AD">
              <w:rPr>
                <w:rFonts w:ascii="TimesNewRomanPSMT" w:hAnsi="TimesNewRomanPSMT" w:cs="TimesNewRomanPSMT"/>
                <w:szCs w:val="24"/>
                <w:lang w:val="fr-CA"/>
              </w:rPr>
              <w:t>inondation</w:t>
            </w:r>
            <w:proofErr w:type="gramEnd"/>
            <w:r w:rsidRPr="00D541AD">
              <w:rPr>
                <w:rFonts w:ascii="TimesNewRomanPSMT" w:hAnsi="TimesNewRomanPSMT" w:cs="TimesNewRomanPSMT"/>
                <w:szCs w:val="24"/>
                <w:lang w:val="fr-CA"/>
              </w:rPr>
              <w:t>, mise en activité du COU, incendie, personne disparue, etc.)</w:t>
            </w:r>
          </w:p>
          <w:p w:rsidR="00C22572" w:rsidRPr="008B007D" w:rsidRDefault="00C22572" w:rsidP="008843FB">
            <w:pPr>
              <w:rPr>
                <w:lang w:val="fr-CA"/>
              </w:rPr>
            </w:pPr>
          </w:p>
          <w:p w:rsidR="00E747D3" w:rsidRPr="008B007D" w:rsidRDefault="00E747D3" w:rsidP="008843FB">
            <w:pPr>
              <w:rPr>
                <w:b/>
                <w:lang w:val="fr-CA"/>
              </w:rPr>
            </w:pPr>
            <w:r w:rsidRPr="00D541AD">
              <w:rPr>
                <w:rFonts w:ascii="TimesNewRomanPSMT" w:hAnsi="TimesNewRomanPSMT" w:cs="TimesNewRomanPSMT"/>
                <w:b/>
                <w:szCs w:val="24"/>
                <w:lang w:val="fr-CA"/>
              </w:rPr>
              <w:t>Quand</w:t>
            </w:r>
            <w:r w:rsidRPr="00D541AD">
              <w:rPr>
                <w:rFonts w:ascii="TimesNewRomanPSMT" w:hAnsi="TimesNewRomanPSMT" w:cs="TimesNewRomanPSMT"/>
                <w:szCs w:val="24"/>
                <w:lang w:val="fr-CA"/>
              </w:rPr>
              <w:t> : Quand l’intervention de cet intrant aura-t-elle lieu?</w:t>
            </w:r>
          </w:p>
          <w:p w:rsidR="00C22572" w:rsidRPr="008B007D" w:rsidRDefault="00C22572" w:rsidP="008843FB">
            <w:pPr>
              <w:rPr>
                <w:lang w:val="fr-CA"/>
              </w:rPr>
            </w:pPr>
          </w:p>
          <w:p w:rsidR="00E747D3" w:rsidRPr="008B007D" w:rsidRDefault="00E747D3" w:rsidP="008843FB">
            <w:pPr>
              <w:rPr>
                <w:b/>
                <w:lang w:val="fr-CA"/>
              </w:rPr>
            </w:pPr>
            <w:r w:rsidRPr="00D541AD">
              <w:rPr>
                <w:rFonts w:ascii="TimesNewRomanPSMT" w:hAnsi="TimesNewRomanPSMT" w:cs="TimesNewRomanPSMT"/>
                <w:b/>
                <w:szCs w:val="24"/>
                <w:lang w:val="fr-CA"/>
              </w:rPr>
              <w:t>Où</w:t>
            </w:r>
            <w:r w:rsidRPr="00D541AD">
              <w:rPr>
                <w:rFonts w:ascii="TimesNewRomanPSMT" w:hAnsi="TimesNewRomanPSMT" w:cs="TimesNewRomanPSMT"/>
                <w:szCs w:val="24"/>
                <w:lang w:val="fr-CA"/>
              </w:rPr>
              <w:t> : À quel endroit l’intervention de cet intrant aura-t-elle lieu?</w:t>
            </w:r>
          </w:p>
          <w:p w:rsidR="00C22572" w:rsidRPr="008B007D" w:rsidRDefault="00C22572" w:rsidP="008843FB">
            <w:pPr>
              <w:rPr>
                <w:lang w:val="fr-CA"/>
              </w:rPr>
            </w:pPr>
          </w:p>
          <w:p w:rsidR="00E747D3" w:rsidRPr="008B007D" w:rsidRDefault="00E747D3" w:rsidP="008843FB">
            <w:pPr>
              <w:rPr>
                <w:b/>
                <w:lang w:val="fr-CA"/>
              </w:rPr>
            </w:pPr>
            <w:r w:rsidRPr="00D541AD">
              <w:rPr>
                <w:rFonts w:ascii="TimesNewRomanPSMT" w:hAnsi="TimesNewRomanPSMT" w:cs="TimesNewRomanPSMT"/>
                <w:b/>
                <w:szCs w:val="24"/>
                <w:lang w:val="fr-CA"/>
              </w:rPr>
              <w:t>Détails</w:t>
            </w:r>
            <w:r w:rsidRPr="00D541AD">
              <w:rPr>
                <w:rFonts w:ascii="TimesNewRomanPSMT" w:hAnsi="TimesNewRomanPSMT" w:cs="TimesNewRomanPSMT"/>
                <w:szCs w:val="24"/>
                <w:lang w:val="fr-CA"/>
              </w:rPr>
              <w:t> : Tous les renseignements et détails qui seront transférés à la personne qui reçoit cet intrant.</w:t>
            </w:r>
          </w:p>
          <w:p w:rsidR="008843FB" w:rsidRPr="008B007D" w:rsidRDefault="008843FB" w:rsidP="008843FB">
            <w:pPr>
              <w:rPr>
                <w:lang w:val="fr-CA"/>
              </w:rPr>
            </w:pPr>
          </w:p>
          <w:p w:rsidR="008E0BB8" w:rsidRPr="008B007D" w:rsidRDefault="008E0BB8" w:rsidP="008E0BB8">
            <w:pPr>
              <w:rPr>
                <w:b/>
                <w:color w:val="FF0000"/>
                <w:lang w:val="fr-CA"/>
              </w:rPr>
            </w:pPr>
          </w:p>
          <w:p w:rsidR="00E747D3" w:rsidRPr="008B007D" w:rsidRDefault="00E747D3" w:rsidP="00330CB1">
            <w:pPr>
              <w:jc w:val="center"/>
              <w:rPr>
                <w:b/>
                <w:color w:val="FF0000"/>
                <w:lang w:val="fr-CA"/>
              </w:rPr>
            </w:pPr>
            <w:r w:rsidRPr="00D541AD">
              <w:rPr>
                <w:b/>
                <w:lang w:val="fr-CA"/>
              </w:rPr>
              <w:t>POUR EXERCICE ***** POUR EXERCICE ***** POUR EXERCICE</w:t>
            </w:r>
          </w:p>
        </w:tc>
      </w:tr>
      <w:tr w:rsidR="008843FB" w:rsidRPr="008B007D" w:rsidTr="008E0BB8">
        <w:trPr>
          <w:cantSplit/>
          <w:trHeight w:val="526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747D3" w:rsidRPr="008B007D" w:rsidRDefault="00E747D3" w:rsidP="00D75B2A">
            <w:pPr>
              <w:rPr>
                <w:lang w:val="fr-CA"/>
              </w:rPr>
            </w:pPr>
            <w:r w:rsidRPr="00D541AD">
              <w:rPr>
                <w:lang w:val="fr-CA"/>
              </w:rPr>
              <w:t xml:space="preserve">Directives – Renseignements concernant le responsable de la transmission de l’intrant (p. ex. : L’EXCON, agissant à titre de chef du service d’incendie appellera...) </w:t>
            </w:r>
          </w:p>
        </w:tc>
      </w:tr>
      <w:tr w:rsidR="008843FB" w:rsidRPr="008B007D" w:rsidTr="008E0BB8">
        <w:trPr>
          <w:cantSplit/>
          <w:trHeight w:val="674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FB" w:rsidRPr="008B007D" w:rsidRDefault="008843FB" w:rsidP="008843FB">
            <w:pPr>
              <w:rPr>
                <w:lang w:val="fr-CA"/>
              </w:rPr>
            </w:pPr>
          </w:p>
          <w:p w:rsidR="00E747D3" w:rsidRPr="008B007D" w:rsidRDefault="00E747D3" w:rsidP="00AB526D">
            <w:pPr>
              <w:autoSpaceDE w:val="0"/>
              <w:autoSpaceDN w:val="0"/>
              <w:adjustRightInd w:val="0"/>
              <w:rPr>
                <w:lang w:val="fr-CA"/>
              </w:rPr>
            </w:pPr>
            <w:r w:rsidRPr="00D541AD">
              <w:rPr>
                <w:rFonts w:ascii="TimesNewRomanPSMT" w:hAnsi="TimesNewRomanPSMT" w:cs="TimesNewRomanPSMT"/>
                <w:szCs w:val="24"/>
                <w:lang w:val="fr-CA"/>
              </w:rPr>
              <w:t>Comment cet intrant sera-t-il intégré à l’exercice?</w:t>
            </w:r>
            <w:r w:rsidR="00AB526D" w:rsidRPr="008B007D">
              <w:rPr>
                <w:rFonts w:ascii="TimesNewRomanPSMT" w:hAnsi="TimesNewRomanPSMT" w:cs="TimesNewRomanPSMT"/>
                <w:szCs w:val="24"/>
                <w:lang w:val="fr-CA"/>
              </w:rPr>
              <w:t xml:space="preserve"> </w:t>
            </w:r>
            <w:r w:rsidRPr="00D541AD">
              <w:rPr>
                <w:rFonts w:ascii="TimesNewRomanPSMT" w:hAnsi="TimesNewRomanPSMT" w:cs="TimesNewRomanPSMT"/>
                <w:szCs w:val="24"/>
                <w:lang w:val="fr-CA"/>
              </w:rPr>
              <w:t>Lorsque vient le temps d’insérer cet intrant dans l’exercice, quelles sont les directives sur la façon de l’émettre?</w:t>
            </w:r>
          </w:p>
          <w:p w:rsidR="00E747D3" w:rsidRPr="008B007D" w:rsidRDefault="00E747D3" w:rsidP="00AB52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  <w:lang w:val="fr-CA"/>
              </w:rPr>
            </w:pPr>
            <w:r w:rsidRPr="00D541AD">
              <w:rPr>
                <w:rFonts w:ascii="TimesNewRomanPSMT" w:hAnsi="TimesNewRomanPSMT" w:cs="TimesNewRomanPSMT"/>
                <w:szCs w:val="24"/>
                <w:lang w:val="fr-CA"/>
              </w:rPr>
              <w:t xml:space="preserve">Fournir le plus de </w:t>
            </w:r>
            <w:proofErr w:type="gramStart"/>
            <w:r w:rsidRPr="00D541AD">
              <w:rPr>
                <w:rFonts w:ascii="TimesNewRomanPSMT" w:hAnsi="TimesNewRomanPSMT" w:cs="TimesNewRomanPSMT"/>
                <w:szCs w:val="24"/>
                <w:lang w:val="fr-CA"/>
              </w:rPr>
              <w:t xml:space="preserve">renseignements </w:t>
            </w:r>
            <w:r w:rsidR="00346C93" w:rsidRPr="00D541AD">
              <w:rPr>
                <w:rFonts w:ascii="TimesNewRomanPSMT" w:hAnsi="TimesNewRomanPSMT" w:cs="TimesNewRomanPSMT"/>
                <w:szCs w:val="24"/>
                <w:lang w:val="fr-CA"/>
              </w:rPr>
              <w:t>possible</w:t>
            </w:r>
            <w:proofErr w:type="gramEnd"/>
            <w:r w:rsidR="00346C93" w:rsidRPr="00D541AD">
              <w:rPr>
                <w:rFonts w:ascii="TimesNewRomanPSMT" w:hAnsi="TimesNewRomanPSMT" w:cs="TimesNewRomanPSMT"/>
                <w:szCs w:val="24"/>
                <w:lang w:val="fr-CA"/>
              </w:rPr>
              <w:t xml:space="preserve"> afin que quiconque puisse émettre cet intrant.</w:t>
            </w:r>
          </w:p>
        </w:tc>
      </w:tr>
      <w:tr w:rsidR="008843FB" w:rsidRPr="008B007D" w:rsidTr="008E0BB8">
        <w:trPr>
          <w:cantSplit/>
          <w:trHeight w:val="526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346C93" w:rsidRPr="008B007D" w:rsidRDefault="00346C93" w:rsidP="008843FB">
            <w:pPr>
              <w:rPr>
                <w:lang w:val="fr-CA"/>
              </w:rPr>
            </w:pPr>
            <w:r w:rsidRPr="00D541AD">
              <w:rPr>
                <w:lang w:val="fr-CA"/>
              </w:rPr>
              <w:lastRenderedPageBreak/>
              <w:t>Mesure attendue par le joueur bleu – (p. ex. : L’organisme ou les personnes recevant l’intrant doivent faire ce qui suit : (...)</w:t>
            </w:r>
            <w:bookmarkStart w:id="0" w:name="_GoBack"/>
            <w:bookmarkEnd w:id="0"/>
          </w:p>
        </w:tc>
      </w:tr>
      <w:tr w:rsidR="008843FB" w:rsidRPr="008B007D" w:rsidTr="008E0BB8">
        <w:trPr>
          <w:cantSplit/>
          <w:trHeight w:val="1020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BB8" w:rsidRPr="008B007D" w:rsidRDefault="008E0BB8" w:rsidP="00822595">
            <w:pPr>
              <w:rPr>
                <w:lang w:val="fr-CA"/>
              </w:rPr>
            </w:pPr>
          </w:p>
          <w:p w:rsidR="00346C93" w:rsidRPr="008B007D" w:rsidRDefault="00346C93" w:rsidP="00AB52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  <w:lang w:val="fr-CA"/>
              </w:rPr>
            </w:pPr>
            <w:r w:rsidRPr="00D541AD">
              <w:rPr>
                <w:rFonts w:ascii="TimesNewRomanPSMT" w:hAnsi="TimesNewRomanPSMT" w:cs="TimesNewRomanPSMT"/>
                <w:szCs w:val="24"/>
                <w:lang w:val="fr-CA"/>
              </w:rPr>
              <w:t>Après la réalisation de cet intrant, comment les participants à l’exercice pourraient-il réagir?</w:t>
            </w:r>
            <w:r w:rsidR="00AB526D" w:rsidRPr="008B007D">
              <w:rPr>
                <w:rFonts w:ascii="TimesNewRomanPSMT" w:hAnsi="TimesNewRomanPSMT" w:cs="TimesNewRomanPSMT"/>
                <w:szCs w:val="24"/>
                <w:lang w:val="fr-CA"/>
              </w:rPr>
              <w:t xml:space="preserve"> </w:t>
            </w:r>
            <w:r w:rsidRPr="00D541AD">
              <w:rPr>
                <w:rFonts w:ascii="TimesNewRomanPSMT" w:hAnsi="TimesNewRomanPSMT" w:cs="TimesNewRomanPSMT"/>
                <w:szCs w:val="24"/>
                <w:lang w:val="fr-CA"/>
              </w:rPr>
              <w:t>Quel est le résultat attendu?</w:t>
            </w:r>
          </w:p>
          <w:p w:rsidR="00346C93" w:rsidRPr="008B007D" w:rsidRDefault="00346C93" w:rsidP="00AB526D">
            <w:pPr>
              <w:rPr>
                <w:rFonts w:ascii="TimesNewRomanPSMT" w:hAnsi="TimesNewRomanPSMT" w:cs="TimesNewRomanPSMT"/>
                <w:szCs w:val="24"/>
                <w:lang w:val="fr-CA"/>
              </w:rPr>
            </w:pPr>
            <w:r w:rsidRPr="00D541AD">
              <w:rPr>
                <w:rFonts w:ascii="TimesNewRomanPSMT" w:hAnsi="TimesNewRomanPSMT" w:cs="TimesNewRomanPSMT"/>
                <w:szCs w:val="24"/>
                <w:lang w:val="fr-CA"/>
              </w:rPr>
              <w:t>Cela permettra aux organisations de s’autoévaluer et de s’assurer que les objectifs ont été atteints.</w:t>
            </w:r>
          </w:p>
        </w:tc>
      </w:tr>
    </w:tbl>
    <w:p w:rsidR="00E4387D" w:rsidRPr="008B007D" w:rsidRDefault="00E4387D">
      <w:pPr>
        <w:rPr>
          <w:lang w:val="fr-CA"/>
        </w:rPr>
      </w:pPr>
    </w:p>
    <w:sectPr w:rsidR="00E4387D" w:rsidRPr="008B00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7A16" w:rsidRDefault="000C7A16" w:rsidP="009119EE">
      <w:r>
        <w:separator/>
      </w:r>
    </w:p>
  </w:endnote>
  <w:endnote w:type="continuationSeparator" w:id="0">
    <w:p w:rsidR="000C7A16" w:rsidRDefault="000C7A16" w:rsidP="00911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338C" w:rsidRDefault="005133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19EE" w:rsidRDefault="009119EE" w:rsidP="009119EE">
    <w:pPr>
      <w:pStyle w:val="Footer"/>
      <w:tabs>
        <w:tab w:val="clear" w:pos="4680"/>
        <w:tab w:val="clear" w:pos="9360"/>
        <w:tab w:val="left" w:pos="405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338C" w:rsidRDefault="005133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7A16" w:rsidRDefault="000C7A16" w:rsidP="009119EE">
      <w:r>
        <w:separator/>
      </w:r>
    </w:p>
  </w:footnote>
  <w:footnote w:type="continuationSeparator" w:id="0">
    <w:p w:rsidR="000C7A16" w:rsidRDefault="000C7A16" w:rsidP="00911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338C" w:rsidRDefault="005133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338C" w:rsidRDefault="0051338C" w:rsidP="009119EE">
    <w:pPr>
      <w:pStyle w:val="Header"/>
      <w:jc w:val="center"/>
    </w:pPr>
    <w:r w:rsidRPr="00D541AD">
      <w:rPr>
        <w:lang w:val="fr-CA"/>
      </w:rPr>
      <w:t>Exercice BRUNSWICK CHARLIE 2020</w:t>
    </w:r>
  </w:p>
  <w:p w:rsidR="009119EE" w:rsidRDefault="009119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338C" w:rsidRDefault="005133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3FB"/>
    <w:rsid w:val="00005417"/>
    <w:rsid w:val="00006955"/>
    <w:rsid w:val="00015243"/>
    <w:rsid w:val="00044A2C"/>
    <w:rsid w:val="000C7A16"/>
    <w:rsid w:val="0012716F"/>
    <w:rsid w:val="00293105"/>
    <w:rsid w:val="003212D2"/>
    <w:rsid w:val="00330CB1"/>
    <w:rsid w:val="00346C93"/>
    <w:rsid w:val="00427EBC"/>
    <w:rsid w:val="004B366B"/>
    <w:rsid w:val="004F1A93"/>
    <w:rsid w:val="0051338C"/>
    <w:rsid w:val="00603366"/>
    <w:rsid w:val="00670198"/>
    <w:rsid w:val="00695DAE"/>
    <w:rsid w:val="006C259B"/>
    <w:rsid w:val="006C2C7F"/>
    <w:rsid w:val="006D2EE9"/>
    <w:rsid w:val="00750C44"/>
    <w:rsid w:val="007629EC"/>
    <w:rsid w:val="007F21E8"/>
    <w:rsid w:val="0080042B"/>
    <w:rsid w:val="00822595"/>
    <w:rsid w:val="008843FB"/>
    <w:rsid w:val="008959D9"/>
    <w:rsid w:val="00897B72"/>
    <w:rsid w:val="008B007D"/>
    <w:rsid w:val="008B621E"/>
    <w:rsid w:val="008C3495"/>
    <w:rsid w:val="008E0BB8"/>
    <w:rsid w:val="009119EE"/>
    <w:rsid w:val="00A140FF"/>
    <w:rsid w:val="00A3245C"/>
    <w:rsid w:val="00A62208"/>
    <w:rsid w:val="00A92D7D"/>
    <w:rsid w:val="00AB526D"/>
    <w:rsid w:val="00AE2E3C"/>
    <w:rsid w:val="00C22572"/>
    <w:rsid w:val="00D541AD"/>
    <w:rsid w:val="00D75B2A"/>
    <w:rsid w:val="00DC5596"/>
    <w:rsid w:val="00E4387D"/>
    <w:rsid w:val="00E4596F"/>
    <w:rsid w:val="00E747D3"/>
    <w:rsid w:val="00E81A01"/>
    <w:rsid w:val="00F25BF0"/>
    <w:rsid w:val="00F45844"/>
    <w:rsid w:val="00FC583A"/>
    <w:rsid w:val="00FF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9904744-A26C-46C1-A2F3-8CD2C0946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9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9EE"/>
  </w:style>
  <w:style w:type="paragraph" w:styleId="Footer">
    <w:name w:val="footer"/>
    <w:basedOn w:val="Normal"/>
    <w:link w:val="FooterChar"/>
    <w:uiPriority w:val="99"/>
    <w:unhideWhenUsed/>
    <w:rsid w:val="009119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9EE"/>
  </w:style>
  <w:style w:type="paragraph" w:styleId="BalloonText">
    <w:name w:val="Balloon Text"/>
    <w:basedOn w:val="Normal"/>
    <w:link w:val="BalloonTextChar"/>
    <w:uiPriority w:val="99"/>
    <w:semiHidden/>
    <w:unhideWhenUsed/>
    <w:rsid w:val="009119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9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375</Words>
  <Characters>2066</Characters>
  <Application>Microsoft Office Word</Application>
  <DocSecurity>0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Department of National Defence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burke.vj</dc:creator>
  <cp:lastModifiedBy>Martin, Marc   (SNB)</cp:lastModifiedBy>
  <cp:revision>3</cp:revision>
  <cp:lastPrinted>2019-11-01T17:50:00Z</cp:lastPrinted>
  <dcterms:created xsi:type="dcterms:W3CDTF">2019-12-11T18:28:00Z</dcterms:created>
  <dcterms:modified xsi:type="dcterms:W3CDTF">2019-12-11T18:29:00Z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15644</vt:lpwstr>
  </property>
  <property fmtid="{D5CDD505-2E9C-101B-9397-08002B2CF9AE}" pid="3" name="NXPowerLiteSettings">
    <vt:lpwstr>F7000400038000</vt:lpwstr>
  </property>
  <property fmtid="{D5CDD505-2E9C-101B-9397-08002B2CF9AE}" pid="4" name="NXPowerLiteVersion">
    <vt:lpwstr>D6.2.2</vt:lpwstr>
  </property>
</Properties>
</file>