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ED475D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N</w:t>
            </w:r>
            <w:r w:rsidRPr="00350807">
              <w:rPr>
                <w:vertAlign w:val="superscript"/>
                <w:lang w:val="fr-CA"/>
              </w:rPr>
              <w:t>o</w:t>
            </w:r>
            <w:r w:rsidRPr="00350807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À</w:t>
            </w:r>
          </w:p>
        </w:tc>
      </w:tr>
      <w:tr w:rsidR="008843FB" w:rsidRPr="00DB68D4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ED475D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49" w:rsidRPr="00ED475D" w:rsidRDefault="00426F49" w:rsidP="006C259B">
            <w:pPr>
              <w:jc w:val="center"/>
              <w:rPr>
                <w:lang w:val="fr-CA"/>
              </w:rPr>
            </w:pPr>
            <w:r w:rsidRPr="00350807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49" w:rsidRPr="00ED475D" w:rsidRDefault="00426F49" w:rsidP="00061298">
            <w:pPr>
              <w:jc w:val="center"/>
              <w:rPr>
                <w:lang w:val="fr-CA"/>
              </w:rPr>
            </w:pPr>
            <w:r w:rsidRPr="00350807">
              <w:rPr>
                <w:lang w:val="fr-CA"/>
              </w:rPr>
              <w:t>9 h 30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F49" w:rsidRPr="00ED475D" w:rsidRDefault="00426F49" w:rsidP="006C259B">
            <w:pPr>
              <w:jc w:val="center"/>
              <w:rPr>
                <w:lang w:val="fr-CA"/>
              </w:rPr>
            </w:pPr>
            <w:r w:rsidRPr="00350807">
              <w:rPr>
                <w:lang w:val="fr-CA"/>
              </w:rPr>
              <w:t>EXCON – Gendarmerie royale du Canada (GRC)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Coordonnateur de la gestion régionale des urgences (CGRU) 7, Phil</w:t>
            </w:r>
          </w:p>
        </w:tc>
      </w:tr>
      <w:tr w:rsidR="008843FB" w:rsidRPr="00ED475D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Mesure attendue par</w:t>
            </w:r>
          </w:p>
        </w:tc>
      </w:tr>
      <w:tr w:rsidR="008843FB" w:rsidRPr="00ED475D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92" w:rsidRPr="00ED475D" w:rsidRDefault="00D53792" w:rsidP="00DB68D4">
            <w:pPr>
              <w:rPr>
                <w:lang w:val="fr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Pete Gallant, 292-0</w:t>
            </w:r>
            <w:r w:rsidR="00DB68D4">
              <w:rPr>
                <w:lang w:val="fr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EXCON</w:t>
            </w:r>
          </w:p>
        </w:tc>
      </w:tr>
      <w:tr w:rsidR="008843FB" w:rsidRPr="00ED475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26F49" w:rsidRPr="00ED475D" w:rsidRDefault="00426F49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Renseignements détaillés</w:t>
            </w:r>
          </w:p>
        </w:tc>
      </w:tr>
      <w:tr w:rsidR="008843FB" w:rsidRPr="00DB68D4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ED475D" w:rsidRDefault="008843FB" w:rsidP="008843FB">
            <w:pPr>
              <w:rPr>
                <w:b/>
                <w:lang w:val="fr-CA"/>
              </w:rPr>
            </w:pPr>
          </w:p>
          <w:p w:rsidR="00426F49" w:rsidRPr="00ED475D" w:rsidRDefault="00426F49" w:rsidP="009119EE">
            <w:pPr>
              <w:jc w:val="center"/>
              <w:rPr>
                <w:b/>
                <w:color w:val="FF0000"/>
                <w:lang w:val="fr-CA"/>
              </w:rPr>
            </w:pPr>
            <w:r w:rsidRPr="00350807">
              <w:rPr>
                <w:b/>
                <w:lang w:val="fr-CA"/>
              </w:rPr>
              <w:t>POUR EXERCICE ***** POUR EXERCICE ***** POUR EXERCICE</w:t>
            </w:r>
          </w:p>
          <w:p w:rsidR="008843FB" w:rsidRPr="00ED475D" w:rsidRDefault="008843FB" w:rsidP="008843FB">
            <w:pPr>
              <w:rPr>
                <w:b/>
                <w:lang w:val="fr-CA"/>
              </w:rPr>
            </w:pPr>
          </w:p>
          <w:p w:rsidR="00426F49" w:rsidRPr="00ED475D" w:rsidRDefault="00426F49" w:rsidP="008843FB">
            <w:pPr>
              <w:rPr>
                <w:b/>
                <w:lang w:val="fr-CA"/>
              </w:rPr>
            </w:pPr>
            <w:r w:rsidRPr="00350807">
              <w:rPr>
                <w:b/>
                <w:lang w:val="fr-CA"/>
              </w:rPr>
              <w:t>Qui</w:t>
            </w:r>
            <w:r w:rsidRPr="00350807">
              <w:rPr>
                <w:lang w:val="fr-CA"/>
              </w:rPr>
              <w:t> : De : GRC</w:t>
            </w:r>
          </w:p>
          <w:p w:rsidR="00426F49" w:rsidRPr="00ED475D" w:rsidRDefault="00426F49" w:rsidP="00AF3C92">
            <w:pPr>
              <w:ind w:left="522"/>
              <w:rPr>
                <w:lang w:val="fr-CA"/>
              </w:rPr>
            </w:pPr>
            <w:r w:rsidRPr="00350807">
              <w:rPr>
                <w:lang w:val="fr-CA"/>
              </w:rPr>
              <w:t>À :</w:t>
            </w:r>
            <w:r w:rsidR="00ED475D" w:rsidRPr="00350807">
              <w:rPr>
                <w:lang w:val="fr-CA"/>
              </w:rPr>
              <w:t xml:space="preserve"> </w:t>
            </w:r>
            <w:r w:rsidRPr="00350807">
              <w:rPr>
                <w:lang w:val="fr-CA"/>
              </w:rPr>
              <w:t>Phil, CGRU 7</w:t>
            </w:r>
          </w:p>
          <w:p w:rsidR="00C22572" w:rsidRPr="00ED475D" w:rsidRDefault="00C22572" w:rsidP="008843FB">
            <w:pPr>
              <w:rPr>
                <w:lang w:val="fr-CA"/>
              </w:rPr>
            </w:pPr>
          </w:p>
          <w:p w:rsidR="00426F49" w:rsidRPr="00ED475D" w:rsidRDefault="00426F49" w:rsidP="008843FB">
            <w:pPr>
              <w:rPr>
                <w:b/>
                <w:lang w:val="fr-CA"/>
              </w:rPr>
            </w:pPr>
            <w:r w:rsidRPr="00350807">
              <w:rPr>
                <w:b/>
                <w:lang w:val="fr-CA"/>
              </w:rPr>
              <w:t>Quoi</w:t>
            </w:r>
            <w:r w:rsidRPr="00350807">
              <w:rPr>
                <w:lang w:val="fr-CA"/>
              </w:rPr>
              <w:t xml:space="preserve"> : Fermeture de la route à la hauteur du marais de </w:t>
            </w:r>
            <w:proofErr w:type="spellStart"/>
            <w:r w:rsidRPr="00350807">
              <w:rPr>
                <w:lang w:val="fr-CA"/>
              </w:rPr>
              <w:t>Tantramar</w:t>
            </w:r>
            <w:proofErr w:type="spellEnd"/>
          </w:p>
          <w:p w:rsidR="00C22572" w:rsidRPr="00ED475D" w:rsidRDefault="00C22572" w:rsidP="008843FB">
            <w:pPr>
              <w:rPr>
                <w:lang w:val="fr-CA"/>
              </w:rPr>
            </w:pPr>
          </w:p>
          <w:p w:rsidR="00085095" w:rsidRPr="00ED475D" w:rsidRDefault="00085095" w:rsidP="008843FB">
            <w:pPr>
              <w:rPr>
                <w:b/>
                <w:lang w:val="fr-CA"/>
              </w:rPr>
            </w:pPr>
            <w:r w:rsidRPr="00350807">
              <w:rPr>
                <w:b/>
                <w:lang w:val="fr-CA"/>
              </w:rPr>
              <w:t>Quand</w:t>
            </w:r>
            <w:r w:rsidRPr="00350807">
              <w:rPr>
                <w:lang w:val="fr-CA"/>
              </w:rPr>
              <w:t> : Le 22 mai, à 9 h 30</w:t>
            </w:r>
          </w:p>
          <w:p w:rsidR="00C22572" w:rsidRPr="00ED475D" w:rsidRDefault="00C22572" w:rsidP="008843FB">
            <w:pPr>
              <w:rPr>
                <w:lang w:val="fr-CA"/>
              </w:rPr>
            </w:pPr>
          </w:p>
          <w:p w:rsidR="00085095" w:rsidRPr="00ED475D" w:rsidRDefault="00085095" w:rsidP="008843FB">
            <w:pPr>
              <w:rPr>
                <w:b/>
                <w:lang w:val="fr-CA"/>
              </w:rPr>
            </w:pPr>
            <w:r w:rsidRPr="00350807">
              <w:rPr>
                <w:b/>
                <w:lang w:val="fr-CA"/>
              </w:rPr>
              <w:t>Où</w:t>
            </w:r>
            <w:r w:rsidRPr="00350807">
              <w:rPr>
                <w:lang w:val="fr-CA"/>
              </w:rPr>
              <w:t xml:space="preserve"> : Marais de </w:t>
            </w:r>
            <w:proofErr w:type="spellStart"/>
            <w:r w:rsidRPr="00350807">
              <w:rPr>
                <w:lang w:val="fr-CA"/>
              </w:rPr>
              <w:t>Tantramar</w:t>
            </w:r>
            <w:proofErr w:type="spellEnd"/>
            <w:r w:rsidRPr="00350807">
              <w:rPr>
                <w:lang w:val="fr-CA"/>
              </w:rPr>
              <w:t xml:space="preserve"> </w:t>
            </w:r>
          </w:p>
          <w:p w:rsidR="00C22572" w:rsidRPr="00ED475D" w:rsidRDefault="00C22572" w:rsidP="008843FB">
            <w:pPr>
              <w:rPr>
                <w:lang w:val="fr-CA"/>
              </w:rPr>
            </w:pPr>
          </w:p>
          <w:p w:rsidR="00085095" w:rsidRPr="00ED475D" w:rsidRDefault="00085095" w:rsidP="00440992">
            <w:pPr>
              <w:rPr>
                <w:b/>
                <w:lang w:val="fr-CA"/>
              </w:rPr>
            </w:pPr>
            <w:r w:rsidRPr="00350807">
              <w:rPr>
                <w:b/>
                <w:lang w:val="fr-CA"/>
              </w:rPr>
              <w:t>Détails</w:t>
            </w:r>
            <w:r w:rsidRPr="00350807">
              <w:rPr>
                <w:lang w:val="fr-CA"/>
              </w:rPr>
              <w:t xml:space="preserve"> : Bonjour, </w:t>
            </w:r>
          </w:p>
          <w:p w:rsidR="00085095" w:rsidRPr="00ED475D" w:rsidRDefault="00085095" w:rsidP="00440992">
            <w:pPr>
              <w:rPr>
                <w:lang w:val="fr-CA"/>
              </w:rPr>
            </w:pPr>
            <w:r w:rsidRPr="00350807">
              <w:rPr>
                <w:lang w:val="fr-CA"/>
              </w:rPr>
              <w:t xml:space="preserve">Veuillez prendre note que la route qui traverse la région de </w:t>
            </w:r>
            <w:proofErr w:type="spellStart"/>
            <w:r w:rsidRPr="00350807">
              <w:rPr>
                <w:lang w:val="fr-CA"/>
              </w:rPr>
              <w:t>Tantramar</w:t>
            </w:r>
            <w:proofErr w:type="spellEnd"/>
            <w:r w:rsidRPr="00350807">
              <w:rPr>
                <w:lang w:val="fr-CA"/>
              </w:rPr>
              <w:t xml:space="preserve"> est fermée en raison d’une inondation grave et de dommages attribuables à l’érosion.</w:t>
            </w:r>
            <w:r w:rsidR="003F1325">
              <w:rPr>
                <w:lang w:val="fr-CA"/>
              </w:rPr>
              <w:t xml:space="preserve"> </w:t>
            </w:r>
            <w:r w:rsidRPr="00350807">
              <w:rPr>
                <w:lang w:val="fr-CA"/>
              </w:rPr>
              <w:t>Des barrages ont été installés.</w:t>
            </w:r>
            <w:r w:rsidR="00ED475D" w:rsidRPr="00ED475D">
              <w:rPr>
                <w:lang w:val="fr-CA"/>
              </w:rPr>
              <w:t xml:space="preserve"> </w:t>
            </w:r>
            <w:r w:rsidRPr="00350807">
              <w:rPr>
                <w:lang w:val="fr-CA"/>
              </w:rPr>
              <w:t>Le délai de rétablissement n’est pas encore connu pour le moment.</w:t>
            </w:r>
          </w:p>
          <w:p w:rsidR="008843FB" w:rsidRPr="00ED475D" w:rsidRDefault="008843FB" w:rsidP="008843FB">
            <w:pPr>
              <w:rPr>
                <w:lang w:val="fr-CA"/>
              </w:rPr>
            </w:pPr>
          </w:p>
          <w:p w:rsidR="008E0BB8" w:rsidRPr="00ED475D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085095" w:rsidRPr="00ED475D" w:rsidRDefault="00085095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350807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ED475D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85095" w:rsidRPr="00ED475D" w:rsidRDefault="00085095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Directives</w:t>
            </w:r>
          </w:p>
        </w:tc>
      </w:tr>
      <w:tr w:rsidR="008843FB" w:rsidRPr="00DB68D4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95" w:rsidRPr="00ED475D" w:rsidRDefault="00085095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L’EXCON doit envoyer les renseignements au CGRU 7 au nom de la GRC.</w:t>
            </w:r>
          </w:p>
          <w:p w:rsidR="008E0BB8" w:rsidRPr="00ED475D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DB68D4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085095" w:rsidRPr="00ED475D" w:rsidRDefault="00085095" w:rsidP="008843FB">
            <w:pPr>
              <w:rPr>
                <w:lang w:val="fr-CA"/>
              </w:rPr>
            </w:pPr>
            <w:r w:rsidRPr="00350807">
              <w:rPr>
                <w:lang w:val="fr-CA"/>
              </w:rPr>
              <w:t>Mesure attendue par le joueur bleu</w:t>
            </w:r>
          </w:p>
        </w:tc>
      </w:tr>
      <w:tr w:rsidR="008843FB" w:rsidRPr="00DB68D4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95" w:rsidRPr="00ED475D" w:rsidRDefault="00085095" w:rsidP="00822595">
            <w:pPr>
              <w:rPr>
                <w:lang w:val="fr-CA"/>
              </w:rPr>
            </w:pPr>
            <w:r w:rsidRPr="00350807">
              <w:rPr>
                <w:lang w:val="fr-CA"/>
              </w:rPr>
              <w:t>Le CGRU doit aviser le centre régional des opérations d’urgence/l’Organisation des mesures d’urgence et recommander une route de contournement.</w:t>
            </w:r>
          </w:p>
          <w:p w:rsidR="00C22572" w:rsidRPr="00ED475D" w:rsidRDefault="00C22572" w:rsidP="00822595">
            <w:pPr>
              <w:rPr>
                <w:lang w:val="fr-CA"/>
              </w:rPr>
            </w:pPr>
          </w:p>
        </w:tc>
      </w:tr>
    </w:tbl>
    <w:p w:rsidR="00E4387D" w:rsidRPr="00ED475D" w:rsidRDefault="00E4387D">
      <w:pPr>
        <w:rPr>
          <w:lang w:val="fr-CA"/>
        </w:rPr>
      </w:pPr>
    </w:p>
    <w:sectPr w:rsidR="00E4387D" w:rsidRPr="00ED475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DA8" w:rsidRDefault="00DB4DA8" w:rsidP="009119EE">
      <w:r>
        <w:separator/>
      </w:r>
    </w:p>
  </w:endnote>
  <w:endnote w:type="continuationSeparator" w:id="0">
    <w:p w:rsidR="00DB4DA8" w:rsidRDefault="00DB4DA8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DA8" w:rsidRDefault="00DB4DA8" w:rsidP="009119EE">
      <w:r>
        <w:separator/>
      </w:r>
    </w:p>
  </w:footnote>
  <w:footnote w:type="continuationSeparator" w:id="0">
    <w:p w:rsidR="00DB4DA8" w:rsidRDefault="00DB4DA8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F49" w:rsidRDefault="00426F49" w:rsidP="009119EE">
    <w:pPr>
      <w:pStyle w:val="Header"/>
      <w:jc w:val="center"/>
    </w:pPr>
    <w:r w:rsidRPr="00350807">
      <w:rPr>
        <w:lang w:val="fr-CA"/>
      </w:rPr>
      <w:t xml:space="preserve">Exercice BRUNSWICK </w:t>
    </w:r>
    <w:r w:rsidR="00DB68D4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60CD2"/>
    <w:rsid w:val="00061298"/>
    <w:rsid w:val="00085095"/>
    <w:rsid w:val="00100DB4"/>
    <w:rsid w:val="0012716F"/>
    <w:rsid w:val="00243162"/>
    <w:rsid w:val="00274065"/>
    <w:rsid w:val="003212D2"/>
    <w:rsid w:val="00330CB1"/>
    <w:rsid w:val="00350807"/>
    <w:rsid w:val="003F1325"/>
    <w:rsid w:val="00426F49"/>
    <w:rsid w:val="00427EBC"/>
    <w:rsid w:val="00440992"/>
    <w:rsid w:val="004F1A93"/>
    <w:rsid w:val="00550448"/>
    <w:rsid w:val="00575878"/>
    <w:rsid w:val="005D5E38"/>
    <w:rsid w:val="006507A7"/>
    <w:rsid w:val="0066132B"/>
    <w:rsid w:val="00670198"/>
    <w:rsid w:val="006C259B"/>
    <w:rsid w:val="00713883"/>
    <w:rsid w:val="00745226"/>
    <w:rsid w:val="007629EC"/>
    <w:rsid w:val="007F21E8"/>
    <w:rsid w:val="00822595"/>
    <w:rsid w:val="00831AED"/>
    <w:rsid w:val="008843FB"/>
    <w:rsid w:val="00897B72"/>
    <w:rsid w:val="008E0BB8"/>
    <w:rsid w:val="008E6E1D"/>
    <w:rsid w:val="009119EE"/>
    <w:rsid w:val="00A3245C"/>
    <w:rsid w:val="00A32791"/>
    <w:rsid w:val="00A62208"/>
    <w:rsid w:val="00A732EE"/>
    <w:rsid w:val="00A754C9"/>
    <w:rsid w:val="00AF3C92"/>
    <w:rsid w:val="00B12A34"/>
    <w:rsid w:val="00B83784"/>
    <w:rsid w:val="00BB4E78"/>
    <w:rsid w:val="00C05E71"/>
    <w:rsid w:val="00C22572"/>
    <w:rsid w:val="00C922EF"/>
    <w:rsid w:val="00CC0F9F"/>
    <w:rsid w:val="00D53792"/>
    <w:rsid w:val="00DB4DA8"/>
    <w:rsid w:val="00DB68D4"/>
    <w:rsid w:val="00E4387D"/>
    <w:rsid w:val="00E4596F"/>
    <w:rsid w:val="00EA09C3"/>
    <w:rsid w:val="00ED475D"/>
    <w:rsid w:val="00EE0B8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B960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327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2019-04-02T13:56:00Z</dcterms:created>
  <dcterms:modified xsi:type="dcterms:W3CDTF">2020-01-16T19:43:00Z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