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5D2AC2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  <w:r>
              <w:rPr>
                <w:lang w:val="en-CA"/>
              </w:rPr>
              <w:t xml:space="preserve"> (EXCON use only)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  <w:r>
              <w:rPr>
                <w:lang w:val="en-CA"/>
              </w:rPr>
              <w:t xml:space="preserve"> inject to be delivered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  <w:r>
              <w:rPr>
                <w:lang w:val="en-CA"/>
              </w:rPr>
              <w:t xml:space="preserve"> (example: Fire Chief)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  <w:r>
              <w:rPr>
                <w:lang w:val="en-CA"/>
              </w:rPr>
              <w:t xml:space="preserve"> (example: EOC)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B4E78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3456F3">
              <w:rPr>
                <w:lang w:val="en-CA"/>
              </w:rPr>
              <w:t>3</w:t>
            </w:r>
            <w:r>
              <w:rPr>
                <w:lang w:val="en-CA"/>
              </w:rPr>
              <w:t xml:space="preserve"> </w:t>
            </w:r>
            <w:r w:rsidR="003456F3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4E2B0B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1400hrs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1AED" w:rsidP="0050722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EXCON- </w:t>
            </w:r>
            <w:r w:rsidR="00C6506E">
              <w:rPr>
                <w:lang w:val="en-CA"/>
              </w:rPr>
              <w:t>Woodstock Fire Dept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507228" w:rsidP="008843FB">
            <w:pPr>
              <w:rPr>
                <w:lang w:val="en-CA"/>
              </w:rPr>
            </w:pPr>
            <w:r>
              <w:rPr>
                <w:lang w:val="en-CA"/>
              </w:rPr>
              <w:t>REMC 1</w:t>
            </w:r>
            <w:r w:rsidR="002B6BCB">
              <w:rPr>
                <w:lang w:val="en-CA"/>
              </w:rPr>
              <w:t xml:space="preserve">2 </w:t>
            </w:r>
            <w:r w:rsidR="005D2AC2">
              <w:rPr>
                <w:lang w:val="en-CA"/>
              </w:rPr>
              <w:t>–</w:t>
            </w:r>
            <w:r w:rsidR="002B6BCB">
              <w:rPr>
                <w:lang w:val="en-CA"/>
              </w:rPr>
              <w:t xml:space="preserve"> Peter</w:t>
            </w:r>
            <w:r w:rsidR="005D2AC2">
              <w:rPr>
                <w:lang w:val="en-CA"/>
              </w:rPr>
              <w:t xml:space="preserve"> K</w:t>
            </w:r>
            <w:r w:rsidR="00E36AFF">
              <w:rPr>
                <w:lang w:val="en-CA"/>
              </w:rPr>
              <w:t xml:space="preserve"> </w:t>
            </w:r>
          </w:p>
        </w:tc>
      </w:tr>
      <w:tr w:rsidR="005D2AC2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  <w:r>
              <w:rPr>
                <w:lang w:val="en-CA"/>
              </w:rPr>
              <w:t xml:space="preserve"> (email/phone/TMR etc.) and include actual email or phone #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>
              <w:rPr>
                <w:lang w:val="en-CA"/>
              </w:rPr>
              <w:t>Trusted Agent name and c</w:t>
            </w:r>
            <w:r w:rsidRPr="008843FB">
              <w:rPr>
                <w:lang w:val="en-CA"/>
              </w:rPr>
              <w:t>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D2AC2" w:rsidRPr="008843FB" w:rsidRDefault="005D2AC2" w:rsidP="005D2AC2">
            <w:pPr>
              <w:rPr>
                <w:lang w:val="en-CA"/>
              </w:rPr>
            </w:pPr>
            <w:r>
              <w:rPr>
                <w:lang w:val="en-CA"/>
              </w:rPr>
              <w:t>Who will deliver inject (EXCON or Trusted Agent/Other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Default="002B6BCB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Email  </w:t>
            </w:r>
          </w:p>
          <w:p w:rsidR="002B6BCB" w:rsidRPr="008843FB" w:rsidRDefault="002B6BCB" w:rsidP="008843FB">
            <w:pPr>
              <w:rPr>
                <w:lang w:val="en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Pete Gallant 292 0</w:t>
            </w:r>
            <w:r w:rsidR="00E405C0">
              <w:rPr>
                <w:lang w:val="en-CA"/>
              </w:rPr>
              <w:t>67</w:t>
            </w:r>
            <w:r>
              <w:rPr>
                <w:lang w:val="en-CA"/>
              </w:rPr>
              <w:t>8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C03177">
              <w:rPr>
                <w:lang w:val="en-CA"/>
              </w:rPr>
              <w:t xml:space="preserve"> </w:t>
            </w:r>
            <w:r w:rsidR="002B6BCB">
              <w:rPr>
                <w:lang w:val="en-CA"/>
              </w:rPr>
              <w:t>Woodstock</w:t>
            </w:r>
            <w:r w:rsidR="00507228">
              <w:rPr>
                <w:lang w:val="en-CA"/>
              </w:rPr>
              <w:t xml:space="preserve"> Fire Dept.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507228">
              <w:rPr>
                <w:lang w:val="en-CA"/>
              </w:rPr>
              <w:t>REMC 1</w:t>
            </w:r>
            <w:r w:rsidR="002B6BCB">
              <w:rPr>
                <w:lang w:val="en-CA"/>
              </w:rPr>
              <w:t>2 – Peter Kavanagh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5D65AB">
              <w:rPr>
                <w:lang w:val="en-CA"/>
              </w:rPr>
              <w:t xml:space="preserve">Major vehicle accident requiring </w:t>
            </w:r>
            <w:r w:rsidR="00C17B77">
              <w:rPr>
                <w:lang w:val="en-CA"/>
              </w:rPr>
              <w:t>Medivac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BB4E78">
              <w:rPr>
                <w:lang w:val="en-CA"/>
              </w:rPr>
              <w:t>2</w:t>
            </w:r>
            <w:r w:rsidR="003456F3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3456F3">
              <w:rPr>
                <w:lang w:val="en-CA"/>
              </w:rPr>
              <w:t>Oct, 1400hrs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C17B77">
              <w:rPr>
                <w:lang w:val="en-CA"/>
              </w:rPr>
              <w:t>TCH NB2 West at NB Trail overpass in/near Flemington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C17B77" w:rsidRDefault="008843FB" w:rsidP="002B6BC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C17B77">
              <w:rPr>
                <w:lang w:val="en-CA"/>
              </w:rPr>
              <w:t>At 1400</w:t>
            </w:r>
            <w:r w:rsidR="002B6BCB">
              <w:rPr>
                <w:lang w:val="en-CA"/>
              </w:rPr>
              <w:t xml:space="preserve">hrs, </w:t>
            </w:r>
            <w:r w:rsidR="00507228">
              <w:rPr>
                <w:lang w:val="en-CA"/>
              </w:rPr>
              <w:t xml:space="preserve">a </w:t>
            </w:r>
            <w:r w:rsidR="00C17B77">
              <w:rPr>
                <w:lang w:val="en-CA"/>
              </w:rPr>
              <w:t xml:space="preserve">MVA occurred 2x Transport trucks and a SUV on TCH 2 West on the trail overpass near Flemington (see below map).  </w:t>
            </w:r>
            <w:r w:rsidR="00B32655">
              <w:rPr>
                <w:lang w:val="en-CA"/>
              </w:rPr>
              <w:t>ANB onsite and have requested medivac of 1x injured.  No hazardous material spilled but overpass has structural damage a</w:t>
            </w:r>
            <w:r w:rsidR="004E2B0B">
              <w:rPr>
                <w:lang w:val="en-CA"/>
              </w:rPr>
              <w:t xml:space="preserve">nd is closed.  Request SNC </w:t>
            </w:r>
            <w:proofErr w:type="spellStart"/>
            <w:r w:rsidR="004E2B0B">
              <w:rPr>
                <w:lang w:val="en-CA"/>
              </w:rPr>
              <w:t>Lavelin</w:t>
            </w:r>
            <w:proofErr w:type="spellEnd"/>
            <w:r w:rsidR="004E2B0B">
              <w:rPr>
                <w:lang w:val="en-CA"/>
              </w:rPr>
              <w:t xml:space="preserve"> </w:t>
            </w:r>
            <w:r w:rsidR="00B32655">
              <w:rPr>
                <w:lang w:val="en-CA"/>
              </w:rPr>
              <w:t>engineers onsite to evaluate.</w:t>
            </w:r>
          </w:p>
          <w:p w:rsidR="00781689" w:rsidRDefault="00781689" w:rsidP="002B6BCB">
            <w:pPr>
              <w:rPr>
                <w:lang w:val="en-CA"/>
              </w:rPr>
            </w:pPr>
          </w:p>
          <w:p w:rsidR="008843FB" w:rsidRPr="008843FB" w:rsidRDefault="00C17B77" w:rsidP="002B6BCB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7529DED0" wp14:editId="4448DB57">
                  <wp:extent cx="5943600" cy="44634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46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5D2AC2" w:rsidP="008843FB">
            <w:pPr>
              <w:rPr>
                <w:lang w:val="en-CA"/>
              </w:rPr>
            </w:pPr>
            <w:r w:rsidRPr="005D2AC2">
              <w:rPr>
                <w:lang w:val="en-CA"/>
              </w:rPr>
              <w:lastRenderedPageBreak/>
              <w:t>Instructions – Details on who will deliver this inject (i.e. EXCON acting as Fire Chief will call</w:t>
            </w:r>
            <w:proofErr w:type="gramStart"/>
            <w:r w:rsidRPr="005D2AC2">
              <w:rPr>
                <w:lang w:val="en-CA"/>
              </w:rPr>
              <w:t>…..</w:t>
            </w:r>
            <w:proofErr w:type="gramEnd"/>
            <w:r w:rsidRPr="005D2AC2">
              <w:rPr>
                <w:lang w:val="en-CA"/>
              </w:rPr>
              <w:t>)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5D2AC2">
              <w:rPr>
                <w:lang w:val="en-CA"/>
              </w:rPr>
              <w:t>emails</w:t>
            </w:r>
            <w:r w:rsidR="00507228">
              <w:rPr>
                <w:lang w:val="en-CA"/>
              </w:rPr>
              <w:t xml:space="preserve"> REMC 1</w:t>
            </w:r>
            <w:r w:rsidR="00AD01FD">
              <w:rPr>
                <w:lang w:val="en-CA"/>
              </w:rPr>
              <w:t>2</w:t>
            </w:r>
            <w:r w:rsidR="00C17B77">
              <w:rPr>
                <w:lang w:val="en-CA"/>
              </w:rPr>
              <w:t xml:space="preserve"> with MVA</w:t>
            </w:r>
            <w:r w:rsidR="00507228">
              <w:rPr>
                <w:lang w:val="en-CA"/>
              </w:rPr>
              <w:t xml:space="preserve"> details and impact </w:t>
            </w:r>
            <w:r w:rsidR="00C17B77">
              <w:rPr>
                <w:lang w:val="en-CA"/>
              </w:rPr>
              <w:t>overpass</w:t>
            </w:r>
            <w:r w:rsidR="00AD01FD">
              <w:rPr>
                <w:lang w:val="en-CA"/>
              </w:rPr>
              <w:t>.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5D2AC2" w:rsidP="008843FB">
            <w:pPr>
              <w:rPr>
                <w:lang w:val="en-CA"/>
              </w:rPr>
            </w:pPr>
            <w:r w:rsidRPr="005D2AC2">
              <w:rPr>
                <w:lang w:val="en-CA"/>
              </w:rPr>
              <w:t>Expected action by Blue Player – The organization/person(s) receiving the inject should do what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507228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REMC should consult </w:t>
            </w:r>
            <w:r w:rsidR="00B32655">
              <w:rPr>
                <w:lang w:val="en-CA"/>
              </w:rPr>
              <w:t>REOC and DTI. Inform EMO of situation and TCH closure</w:t>
            </w:r>
            <w:r w:rsidR="005D2AC2">
              <w:rPr>
                <w:lang w:val="en-CA"/>
              </w:rPr>
              <w:t>. Confirm with ANB if medivac possible and alternatives if not.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07678F">
      <w:t>CHARLIE</w:t>
    </w:r>
    <w:r w:rsidR="007629EC">
      <w:t xml:space="preserve"> </w:t>
    </w:r>
    <w:r w:rsidR="0007678F">
      <w:t>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7678F"/>
    <w:rsid w:val="00100DB4"/>
    <w:rsid w:val="0012716F"/>
    <w:rsid w:val="001A3C12"/>
    <w:rsid w:val="00274065"/>
    <w:rsid w:val="002B6BCB"/>
    <w:rsid w:val="003212D2"/>
    <w:rsid w:val="00330CB1"/>
    <w:rsid w:val="003456F3"/>
    <w:rsid w:val="00427EBC"/>
    <w:rsid w:val="004E2B0B"/>
    <w:rsid w:val="004F1A93"/>
    <w:rsid w:val="00507228"/>
    <w:rsid w:val="005D2AC2"/>
    <w:rsid w:val="005D5E38"/>
    <w:rsid w:val="005D65AB"/>
    <w:rsid w:val="00670198"/>
    <w:rsid w:val="006C259B"/>
    <w:rsid w:val="006D7613"/>
    <w:rsid w:val="00713883"/>
    <w:rsid w:val="007629EC"/>
    <w:rsid w:val="00781689"/>
    <w:rsid w:val="007F21E8"/>
    <w:rsid w:val="00822595"/>
    <w:rsid w:val="00831AED"/>
    <w:rsid w:val="008843FB"/>
    <w:rsid w:val="00897B72"/>
    <w:rsid w:val="008E0BB8"/>
    <w:rsid w:val="009119EE"/>
    <w:rsid w:val="00A3245C"/>
    <w:rsid w:val="00A62208"/>
    <w:rsid w:val="00A86A41"/>
    <w:rsid w:val="00AA20AB"/>
    <w:rsid w:val="00AD01FD"/>
    <w:rsid w:val="00B32655"/>
    <w:rsid w:val="00BB4E78"/>
    <w:rsid w:val="00C03177"/>
    <w:rsid w:val="00C17B77"/>
    <w:rsid w:val="00C22572"/>
    <w:rsid w:val="00C6506E"/>
    <w:rsid w:val="00DE4900"/>
    <w:rsid w:val="00E36AFF"/>
    <w:rsid w:val="00E405C0"/>
    <w:rsid w:val="00E4387D"/>
    <w:rsid w:val="00E4596F"/>
    <w:rsid w:val="00F63D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6DE4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B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B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5</cp:revision>
  <dcterms:created xsi:type="dcterms:W3CDTF">2019-11-04T13:39:00Z</dcterms:created>
  <dcterms:modified xsi:type="dcterms:W3CDTF">2020-01-16T18:41:00Z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